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9410" w14:textId="5C12DAF8" w:rsidR="008C3F13" w:rsidRPr="002B2DAD" w:rsidRDefault="008C3F13" w:rsidP="00722A13">
      <w:pPr>
        <w:rPr>
          <w:b/>
          <w:bCs/>
          <w:sz w:val="34"/>
          <w:szCs w:val="34"/>
        </w:rPr>
      </w:pPr>
      <w:r>
        <w:rPr>
          <w:b/>
          <w:bCs/>
          <w:sz w:val="34"/>
          <w:szCs w:val="34"/>
        </w:rPr>
        <w:tab/>
      </w:r>
      <w:r>
        <w:rPr>
          <w:b/>
          <w:bCs/>
          <w:sz w:val="34"/>
          <w:szCs w:val="34"/>
        </w:rPr>
        <w:tab/>
      </w:r>
      <w:r>
        <w:rPr>
          <w:b/>
          <w:bCs/>
          <w:sz w:val="34"/>
          <w:szCs w:val="34"/>
        </w:rPr>
        <w:tab/>
      </w:r>
      <w:r>
        <w:rPr>
          <w:b/>
          <w:bCs/>
          <w:sz w:val="34"/>
          <w:szCs w:val="34"/>
        </w:rPr>
        <w:tab/>
      </w:r>
      <w:r>
        <w:rPr>
          <w:b/>
          <w:bCs/>
          <w:sz w:val="34"/>
          <w:szCs w:val="34"/>
        </w:rPr>
        <w:tab/>
      </w:r>
      <w:r>
        <w:rPr>
          <w:b/>
          <w:bCs/>
          <w:sz w:val="34"/>
          <w:szCs w:val="34"/>
        </w:rPr>
        <w:tab/>
      </w:r>
      <w:r>
        <w:rPr>
          <w:b/>
          <w:bCs/>
          <w:sz w:val="34"/>
          <w:szCs w:val="34"/>
        </w:rPr>
        <w:tab/>
      </w:r>
      <w:r>
        <w:rPr>
          <w:b/>
          <w:bCs/>
          <w:sz w:val="34"/>
          <w:szCs w:val="34"/>
        </w:rPr>
        <w:tab/>
      </w:r>
      <w:r>
        <w:rPr>
          <w:b/>
          <w:bCs/>
          <w:sz w:val="34"/>
          <w:szCs w:val="34"/>
        </w:rPr>
        <w:tab/>
        <w:t>APPENDIX D</w:t>
      </w:r>
    </w:p>
    <w:p w14:paraId="703496A8" w14:textId="086B2301" w:rsidR="00722A13" w:rsidRPr="00722A13" w:rsidRDefault="00722A13" w:rsidP="00722A13">
      <w:pPr>
        <w:rPr>
          <w:b/>
          <w:bCs/>
          <w:sz w:val="34"/>
          <w:szCs w:val="34"/>
          <w:u w:val="single"/>
        </w:rPr>
      </w:pPr>
      <w:r w:rsidRPr="00722A13">
        <w:rPr>
          <w:b/>
          <w:bCs/>
          <w:sz w:val="34"/>
          <w:szCs w:val="34"/>
          <w:u w:val="single"/>
        </w:rPr>
        <w:t xml:space="preserve">Tixall Churchwarden report </w:t>
      </w:r>
      <w:r w:rsidR="007346E3">
        <w:rPr>
          <w:b/>
          <w:bCs/>
          <w:sz w:val="34"/>
          <w:szCs w:val="34"/>
          <w:u w:val="single"/>
        </w:rPr>
        <w:t>April 16</w:t>
      </w:r>
      <w:r w:rsidRPr="00722A13">
        <w:rPr>
          <w:b/>
          <w:bCs/>
          <w:sz w:val="34"/>
          <w:szCs w:val="34"/>
          <w:u w:val="single"/>
        </w:rPr>
        <w:t xml:space="preserve">, </w:t>
      </w:r>
      <w:proofErr w:type="gramStart"/>
      <w:r w:rsidRPr="00722A13">
        <w:rPr>
          <w:b/>
          <w:bCs/>
          <w:sz w:val="34"/>
          <w:szCs w:val="34"/>
          <w:u w:val="single"/>
        </w:rPr>
        <w:t>202</w:t>
      </w:r>
      <w:r w:rsidR="00DF5A17">
        <w:rPr>
          <w:b/>
          <w:bCs/>
          <w:sz w:val="34"/>
          <w:szCs w:val="34"/>
          <w:u w:val="single"/>
        </w:rPr>
        <w:t>5</w:t>
      </w:r>
      <w:proofErr w:type="gramEnd"/>
      <w:r w:rsidRPr="00722A13">
        <w:rPr>
          <w:b/>
          <w:bCs/>
          <w:sz w:val="34"/>
          <w:szCs w:val="34"/>
          <w:u w:val="single"/>
        </w:rPr>
        <w:t xml:space="preserve"> to April</w:t>
      </w:r>
      <w:r w:rsidR="007346E3">
        <w:rPr>
          <w:b/>
          <w:bCs/>
          <w:sz w:val="34"/>
          <w:szCs w:val="34"/>
          <w:u w:val="single"/>
        </w:rPr>
        <w:t xml:space="preserve"> 15</w:t>
      </w:r>
      <w:r w:rsidRPr="00722A13">
        <w:rPr>
          <w:b/>
          <w:bCs/>
          <w:sz w:val="34"/>
          <w:szCs w:val="34"/>
          <w:u w:val="single"/>
        </w:rPr>
        <w:t>, 202</w:t>
      </w:r>
      <w:r w:rsidR="00DF5A17">
        <w:rPr>
          <w:b/>
          <w:bCs/>
          <w:sz w:val="34"/>
          <w:szCs w:val="34"/>
          <w:u w:val="single"/>
        </w:rPr>
        <w:t>6</w:t>
      </w:r>
      <w:r w:rsidRPr="00722A13">
        <w:rPr>
          <w:b/>
          <w:bCs/>
          <w:sz w:val="34"/>
          <w:szCs w:val="34"/>
          <w:u w:val="single"/>
        </w:rPr>
        <w:t>.</w:t>
      </w:r>
    </w:p>
    <w:p w14:paraId="2C84A9E3" w14:textId="0034FF61" w:rsidR="00722A13" w:rsidRDefault="00722A13" w:rsidP="00722A13">
      <w:pPr>
        <w:rPr>
          <w:sz w:val="28"/>
          <w:szCs w:val="28"/>
        </w:rPr>
      </w:pPr>
      <w:r w:rsidRPr="004E0162">
        <w:rPr>
          <w:sz w:val="28"/>
          <w:szCs w:val="28"/>
          <w:u w:val="single"/>
        </w:rPr>
        <w:t>Baptisms</w:t>
      </w:r>
      <w:r>
        <w:rPr>
          <w:sz w:val="28"/>
          <w:szCs w:val="28"/>
        </w:rPr>
        <w:t>:</w:t>
      </w:r>
      <w:r w:rsidRPr="00D7456F">
        <w:rPr>
          <w:sz w:val="28"/>
          <w:szCs w:val="28"/>
        </w:rPr>
        <w:t xml:space="preserve"> </w:t>
      </w:r>
      <w:r w:rsidR="007346E3" w:rsidRPr="00741122">
        <w:rPr>
          <w:sz w:val="24"/>
          <w:szCs w:val="24"/>
        </w:rPr>
        <w:t>No recorded baptism during this year</w:t>
      </w:r>
      <w:r w:rsidRPr="00741122">
        <w:rPr>
          <w:sz w:val="24"/>
          <w:szCs w:val="24"/>
        </w:rPr>
        <w:t>.</w:t>
      </w:r>
    </w:p>
    <w:p w14:paraId="787630DE" w14:textId="77777777" w:rsidR="00722A13" w:rsidRDefault="00722A13" w:rsidP="00722A13">
      <w:pPr>
        <w:rPr>
          <w:sz w:val="28"/>
          <w:szCs w:val="28"/>
        </w:rPr>
      </w:pPr>
      <w:r w:rsidRPr="00AB5039">
        <w:rPr>
          <w:sz w:val="28"/>
          <w:szCs w:val="28"/>
          <w:u w:val="single"/>
        </w:rPr>
        <w:t>Weddings</w:t>
      </w:r>
      <w:r>
        <w:rPr>
          <w:sz w:val="28"/>
          <w:szCs w:val="28"/>
        </w:rPr>
        <w:t xml:space="preserve">: </w:t>
      </w:r>
      <w:r w:rsidRPr="000717F8">
        <w:rPr>
          <w:sz w:val="24"/>
          <w:szCs w:val="24"/>
        </w:rPr>
        <w:t xml:space="preserve">No </w:t>
      </w:r>
      <w:r>
        <w:rPr>
          <w:sz w:val="24"/>
          <w:szCs w:val="24"/>
        </w:rPr>
        <w:t xml:space="preserve">recorded </w:t>
      </w:r>
      <w:r w:rsidRPr="000717F8">
        <w:rPr>
          <w:sz w:val="24"/>
          <w:szCs w:val="24"/>
        </w:rPr>
        <w:t xml:space="preserve">wedding </w:t>
      </w:r>
      <w:r>
        <w:rPr>
          <w:sz w:val="24"/>
          <w:szCs w:val="24"/>
        </w:rPr>
        <w:t>was</w:t>
      </w:r>
      <w:r w:rsidRPr="000717F8">
        <w:rPr>
          <w:sz w:val="24"/>
          <w:szCs w:val="24"/>
        </w:rPr>
        <w:t xml:space="preserve"> </w:t>
      </w:r>
      <w:r>
        <w:rPr>
          <w:sz w:val="24"/>
          <w:szCs w:val="24"/>
        </w:rPr>
        <w:t xml:space="preserve">held </w:t>
      </w:r>
      <w:r w:rsidRPr="000717F8">
        <w:rPr>
          <w:sz w:val="24"/>
          <w:szCs w:val="24"/>
        </w:rPr>
        <w:t>during this year</w:t>
      </w:r>
      <w:r>
        <w:rPr>
          <w:sz w:val="28"/>
          <w:szCs w:val="28"/>
        </w:rPr>
        <w:t>.</w:t>
      </w:r>
    </w:p>
    <w:p w14:paraId="693DB8D2" w14:textId="2D4918CC" w:rsidR="00722A13" w:rsidRPr="005E6D91" w:rsidRDefault="00722A13" w:rsidP="00722A13">
      <w:pPr>
        <w:rPr>
          <w:sz w:val="24"/>
          <w:szCs w:val="24"/>
        </w:rPr>
      </w:pPr>
      <w:r w:rsidRPr="00EA2BBE">
        <w:rPr>
          <w:sz w:val="28"/>
          <w:szCs w:val="28"/>
          <w:u w:val="single"/>
        </w:rPr>
        <w:t>Funerals</w:t>
      </w:r>
      <w:r w:rsidR="00EA2BBE">
        <w:rPr>
          <w:sz w:val="28"/>
          <w:szCs w:val="28"/>
        </w:rPr>
        <w:t xml:space="preserve">: </w:t>
      </w:r>
      <w:r w:rsidRPr="00EA2BBE">
        <w:rPr>
          <w:sz w:val="24"/>
          <w:szCs w:val="24"/>
        </w:rPr>
        <w:t>No</w:t>
      </w:r>
      <w:r w:rsidRPr="00741122">
        <w:rPr>
          <w:sz w:val="24"/>
          <w:szCs w:val="24"/>
        </w:rPr>
        <w:t xml:space="preserve"> </w:t>
      </w:r>
      <w:r w:rsidR="00EA2BBE">
        <w:rPr>
          <w:sz w:val="24"/>
          <w:szCs w:val="24"/>
        </w:rPr>
        <w:t xml:space="preserve">recorded </w:t>
      </w:r>
      <w:r w:rsidRPr="00741122">
        <w:rPr>
          <w:sz w:val="24"/>
          <w:szCs w:val="24"/>
        </w:rPr>
        <w:t>funerals during this last year</w:t>
      </w:r>
    </w:p>
    <w:p w14:paraId="7FE83A02" w14:textId="3FF75D02" w:rsidR="00722A13" w:rsidRDefault="00722A13" w:rsidP="00722A13">
      <w:pPr>
        <w:rPr>
          <w:sz w:val="24"/>
          <w:szCs w:val="24"/>
        </w:rPr>
      </w:pPr>
      <w:r w:rsidRPr="00AF0B3C">
        <w:rPr>
          <w:sz w:val="28"/>
          <w:szCs w:val="28"/>
          <w:u w:val="single"/>
        </w:rPr>
        <w:t>Archdeacon visitation</w:t>
      </w:r>
      <w:r w:rsidRPr="00741122">
        <w:rPr>
          <w:sz w:val="24"/>
          <w:szCs w:val="24"/>
          <w:u w:val="single"/>
        </w:rPr>
        <w:t>:</w:t>
      </w:r>
      <w:r w:rsidRPr="00741122">
        <w:rPr>
          <w:sz w:val="24"/>
          <w:szCs w:val="24"/>
        </w:rPr>
        <w:t xml:space="preserve">  was</w:t>
      </w:r>
      <w:r w:rsidR="007346E3" w:rsidRPr="00741122">
        <w:rPr>
          <w:sz w:val="24"/>
          <w:szCs w:val="24"/>
        </w:rPr>
        <w:t xml:space="preserve"> held at Holy Trinity Church in </w:t>
      </w:r>
      <w:proofErr w:type="spellStart"/>
      <w:r w:rsidR="007346E3" w:rsidRPr="00741122">
        <w:rPr>
          <w:sz w:val="24"/>
          <w:szCs w:val="24"/>
        </w:rPr>
        <w:t>Eccleshall</w:t>
      </w:r>
      <w:proofErr w:type="spellEnd"/>
      <w:r w:rsidR="00741122" w:rsidRPr="00741122">
        <w:rPr>
          <w:sz w:val="24"/>
          <w:szCs w:val="24"/>
        </w:rPr>
        <w:t>,</w:t>
      </w:r>
      <w:r w:rsidR="007346E3" w:rsidRPr="00741122">
        <w:rPr>
          <w:sz w:val="24"/>
          <w:szCs w:val="24"/>
        </w:rPr>
        <w:t xml:space="preserve"> Wednesday June 18, 2025</w:t>
      </w:r>
      <w:r w:rsidRPr="00741122">
        <w:rPr>
          <w:sz w:val="24"/>
          <w:szCs w:val="24"/>
        </w:rPr>
        <w:t xml:space="preserve">. My churchwarden declaration was submitted together with </w:t>
      </w:r>
      <w:r w:rsidR="007346E3" w:rsidRPr="00741122">
        <w:rPr>
          <w:sz w:val="24"/>
          <w:szCs w:val="24"/>
        </w:rPr>
        <w:t>my DBS protocol</w:t>
      </w:r>
      <w:r>
        <w:rPr>
          <w:sz w:val="28"/>
          <w:szCs w:val="28"/>
        </w:rPr>
        <w:t>.</w:t>
      </w:r>
    </w:p>
    <w:p w14:paraId="0B066A3F" w14:textId="18324084" w:rsidR="00722A13" w:rsidRPr="00FF430A" w:rsidRDefault="00722A13" w:rsidP="00722A13">
      <w:pPr>
        <w:rPr>
          <w:sz w:val="24"/>
          <w:szCs w:val="24"/>
        </w:rPr>
      </w:pPr>
      <w:r w:rsidRPr="00443CAF">
        <w:rPr>
          <w:sz w:val="28"/>
          <w:szCs w:val="28"/>
          <w:u w:val="single"/>
        </w:rPr>
        <w:t>Church services:</w:t>
      </w:r>
      <w:r>
        <w:rPr>
          <w:sz w:val="28"/>
          <w:szCs w:val="28"/>
          <w:u w:val="single"/>
        </w:rPr>
        <w:t xml:space="preserve"> </w:t>
      </w:r>
      <w:r w:rsidR="007346E3">
        <w:rPr>
          <w:sz w:val="24"/>
          <w:szCs w:val="24"/>
        </w:rPr>
        <w:t xml:space="preserve">All </w:t>
      </w:r>
      <w:r w:rsidR="00EA2BBE">
        <w:rPr>
          <w:sz w:val="24"/>
          <w:szCs w:val="24"/>
        </w:rPr>
        <w:t xml:space="preserve">scheduled </w:t>
      </w:r>
      <w:r w:rsidR="007346E3">
        <w:rPr>
          <w:sz w:val="24"/>
          <w:szCs w:val="24"/>
        </w:rPr>
        <w:t>Church services were held in St John the Baptist this year.</w:t>
      </w:r>
    </w:p>
    <w:p w14:paraId="1026AEC2" w14:textId="77777777" w:rsidR="00722A13" w:rsidRDefault="00722A13" w:rsidP="00722A13">
      <w:pPr>
        <w:rPr>
          <w:sz w:val="24"/>
          <w:szCs w:val="24"/>
        </w:rPr>
      </w:pPr>
      <w:r w:rsidRPr="0006198A">
        <w:rPr>
          <w:sz w:val="28"/>
          <w:szCs w:val="28"/>
          <w:u w:val="single"/>
        </w:rPr>
        <w:t>Fabric of Tixall church</w:t>
      </w:r>
      <w:r>
        <w:rPr>
          <w:sz w:val="28"/>
          <w:szCs w:val="28"/>
          <w:u w:val="single"/>
        </w:rPr>
        <w:t xml:space="preserve"> - </w:t>
      </w:r>
      <w:r w:rsidRPr="006F7BAC">
        <w:rPr>
          <w:sz w:val="28"/>
          <w:szCs w:val="28"/>
          <w:u w:val="single"/>
        </w:rPr>
        <w:t>Quinquen</w:t>
      </w:r>
      <w:r>
        <w:rPr>
          <w:sz w:val="28"/>
          <w:szCs w:val="28"/>
          <w:u w:val="single"/>
        </w:rPr>
        <w:t>n</w:t>
      </w:r>
      <w:r w:rsidRPr="006F7BAC">
        <w:rPr>
          <w:sz w:val="28"/>
          <w:szCs w:val="28"/>
          <w:u w:val="single"/>
        </w:rPr>
        <w:t>ial</w:t>
      </w:r>
      <w:r>
        <w:rPr>
          <w:sz w:val="28"/>
          <w:szCs w:val="28"/>
          <w:u w:val="single"/>
        </w:rPr>
        <w:t xml:space="preserve">: </w:t>
      </w:r>
      <w:r w:rsidRPr="005E24EC">
        <w:rPr>
          <w:sz w:val="24"/>
          <w:szCs w:val="24"/>
        </w:rPr>
        <w:t xml:space="preserve">A quinquennial report for Tixall Church was competed in late 2019, by Adrian Mathias at Brownhill Hayward Brown Ltd. </w:t>
      </w:r>
    </w:p>
    <w:p w14:paraId="370B00F9" w14:textId="662407A5" w:rsidR="00722A13" w:rsidRDefault="007346E3" w:rsidP="00722A13">
      <w:pPr>
        <w:rPr>
          <w:sz w:val="24"/>
          <w:szCs w:val="24"/>
        </w:rPr>
      </w:pPr>
      <w:r>
        <w:rPr>
          <w:sz w:val="24"/>
          <w:szCs w:val="24"/>
        </w:rPr>
        <w:t xml:space="preserve">A substantial undertaking was done during this </w:t>
      </w:r>
      <w:r w:rsidR="00587C22">
        <w:rPr>
          <w:sz w:val="24"/>
          <w:szCs w:val="24"/>
        </w:rPr>
        <w:t>year and</w:t>
      </w:r>
      <w:r>
        <w:rPr>
          <w:sz w:val="24"/>
          <w:szCs w:val="24"/>
        </w:rPr>
        <w:t xml:space="preserve"> is yet to be finalised. Our Church has been repointed </w:t>
      </w:r>
      <w:r w:rsidR="00C718CE">
        <w:rPr>
          <w:sz w:val="24"/>
          <w:szCs w:val="24"/>
        </w:rPr>
        <w:t xml:space="preserve">on walls and coping stones to prevent water ingress in our church. </w:t>
      </w:r>
    </w:p>
    <w:p w14:paraId="631C52D2" w14:textId="1E2988FD" w:rsidR="00C718CE" w:rsidRDefault="00C718CE" w:rsidP="00722A13">
      <w:pPr>
        <w:rPr>
          <w:sz w:val="24"/>
          <w:szCs w:val="24"/>
        </w:rPr>
      </w:pPr>
      <w:r w:rsidRPr="00026ECD">
        <w:rPr>
          <w:sz w:val="24"/>
          <w:szCs w:val="24"/>
          <w:u w:val="single"/>
        </w:rPr>
        <w:t xml:space="preserve">In the most recent </w:t>
      </w:r>
      <w:r w:rsidR="00741122" w:rsidRPr="00026ECD">
        <w:rPr>
          <w:sz w:val="24"/>
          <w:szCs w:val="24"/>
          <w:u w:val="single"/>
        </w:rPr>
        <w:t>Quinquennial</w:t>
      </w:r>
      <w:r w:rsidR="00741122">
        <w:rPr>
          <w:sz w:val="24"/>
          <w:szCs w:val="24"/>
          <w:u w:val="single"/>
        </w:rPr>
        <w:t>,</w:t>
      </w:r>
      <w:r w:rsidR="00741122" w:rsidRPr="00026ECD">
        <w:rPr>
          <w:sz w:val="24"/>
          <w:szCs w:val="24"/>
          <w:u w:val="single"/>
        </w:rPr>
        <w:t xml:space="preserve"> it</w:t>
      </w:r>
      <w:r w:rsidRPr="00026ECD">
        <w:rPr>
          <w:sz w:val="24"/>
          <w:szCs w:val="24"/>
          <w:u w:val="single"/>
        </w:rPr>
        <w:t xml:space="preserve"> was noted:</w:t>
      </w:r>
      <w:r>
        <w:rPr>
          <w:sz w:val="24"/>
          <w:szCs w:val="24"/>
        </w:rPr>
        <w:t xml:space="preserve"> </w:t>
      </w:r>
      <w:r w:rsidRPr="005E24EC">
        <w:rPr>
          <w:sz w:val="24"/>
          <w:szCs w:val="24"/>
        </w:rPr>
        <w:t>The building is generally weathertight, however there is ongoing water ingress noted in various areas including the unused vestry, beneath the bell fleche, the north and west walls in the north aisle and the south porch</w:t>
      </w:r>
    </w:p>
    <w:p w14:paraId="4A864FD7" w14:textId="6C8EA562" w:rsidR="00C718CE" w:rsidRDefault="00C718CE" w:rsidP="00722A13">
      <w:pPr>
        <w:rPr>
          <w:sz w:val="24"/>
          <w:szCs w:val="24"/>
        </w:rPr>
      </w:pPr>
      <w:r>
        <w:rPr>
          <w:sz w:val="24"/>
          <w:szCs w:val="24"/>
        </w:rPr>
        <w:t xml:space="preserve">Mr Walker Stonemason in Cannock that has undertaken the work, has worked on </w:t>
      </w:r>
      <w:r w:rsidR="00741122">
        <w:rPr>
          <w:sz w:val="24"/>
          <w:szCs w:val="24"/>
        </w:rPr>
        <w:t>above</w:t>
      </w:r>
      <w:r>
        <w:rPr>
          <w:sz w:val="24"/>
          <w:szCs w:val="24"/>
        </w:rPr>
        <w:t xml:space="preserve"> noted areas. At close inspection he has not been able to find water ingress around the bell fleche but believe that if water comes in this way it must be through where the church bell rope comes through the church roof. He has pointed out that what looks like water ingress around the stained-glass windows behind the altar, is more likely natural variation of the colour of the sandstone.</w:t>
      </w:r>
    </w:p>
    <w:p w14:paraId="766EE4DC" w14:textId="77777777" w:rsidR="00B725D0" w:rsidRDefault="00C718CE" w:rsidP="00722A13">
      <w:pPr>
        <w:rPr>
          <w:sz w:val="24"/>
          <w:szCs w:val="24"/>
        </w:rPr>
      </w:pPr>
      <w:r>
        <w:rPr>
          <w:sz w:val="24"/>
          <w:szCs w:val="24"/>
        </w:rPr>
        <w:t>The roof above the unused vestry</w:t>
      </w:r>
      <w:r w:rsidR="00B725D0">
        <w:rPr>
          <w:sz w:val="24"/>
          <w:szCs w:val="24"/>
        </w:rPr>
        <w:t xml:space="preserve"> has been thoroughly looked at and improvements has been made to prevent water ingress. </w:t>
      </w:r>
    </w:p>
    <w:p w14:paraId="3A2E09AF" w14:textId="49215E88" w:rsidR="00C718CE" w:rsidRPr="005E24EC" w:rsidRDefault="00B725D0" w:rsidP="00722A13">
      <w:pPr>
        <w:rPr>
          <w:sz w:val="24"/>
          <w:szCs w:val="24"/>
        </w:rPr>
      </w:pPr>
      <w:r>
        <w:rPr>
          <w:sz w:val="24"/>
          <w:szCs w:val="24"/>
        </w:rPr>
        <w:t xml:space="preserve">The leaks into the west and north aisle walls have been addressed. The rain gutter on the north wall close to the west wall has been adjusted to let the water go down the down pipe rather than run on to the coping stones and roof tiles. These coping stones and all the church roof coping stones has been repointed to make </w:t>
      </w:r>
      <w:proofErr w:type="gramStart"/>
      <w:r>
        <w:rPr>
          <w:sz w:val="24"/>
          <w:szCs w:val="24"/>
        </w:rPr>
        <w:t>rain water</w:t>
      </w:r>
      <w:proofErr w:type="gramEnd"/>
      <w:r>
        <w:rPr>
          <w:sz w:val="24"/>
          <w:szCs w:val="24"/>
        </w:rPr>
        <w:t xml:space="preserve"> go down to rain gutters or possibly church buttresses.</w:t>
      </w:r>
    </w:p>
    <w:p w14:paraId="3CFCA030" w14:textId="2B18F2FD" w:rsidR="00CF12E8" w:rsidRDefault="00CF12E8" w:rsidP="00722A13">
      <w:pPr>
        <w:rPr>
          <w:sz w:val="24"/>
          <w:szCs w:val="24"/>
        </w:rPr>
      </w:pPr>
      <w:r w:rsidRPr="00026ECD">
        <w:rPr>
          <w:sz w:val="24"/>
          <w:szCs w:val="24"/>
          <w:u w:val="single"/>
        </w:rPr>
        <w:t xml:space="preserve">In the most recent </w:t>
      </w:r>
      <w:r w:rsidR="00026ECD" w:rsidRPr="00026ECD">
        <w:rPr>
          <w:sz w:val="24"/>
          <w:szCs w:val="24"/>
          <w:u w:val="single"/>
        </w:rPr>
        <w:t>Quinquennial,</w:t>
      </w:r>
      <w:r w:rsidRPr="00026ECD">
        <w:rPr>
          <w:sz w:val="24"/>
          <w:szCs w:val="24"/>
          <w:u w:val="single"/>
        </w:rPr>
        <w:t xml:space="preserve"> it was noted:</w:t>
      </w:r>
      <w:r>
        <w:rPr>
          <w:sz w:val="24"/>
          <w:szCs w:val="24"/>
        </w:rPr>
        <w:t xml:space="preserve"> </w:t>
      </w:r>
      <w:r w:rsidR="00722A13" w:rsidRPr="005E24EC">
        <w:rPr>
          <w:sz w:val="24"/>
          <w:szCs w:val="24"/>
        </w:rPr>
        <w:t xml:space="preserve">The masonry in various areas requires consolidation, however of prime concern is the stonework to the south porch. This </w:t>
      </w:r>
      <w:r w:rsidR="00722A13" w:rsidRPr="005E24EC">
        <w:rPr>
          <w:sz w:val="24"/>
          <w:szCs w:val="24"/>
        </w:rPr>
        <w:lastRenderedPageBreak/>
        <w:t xml:space="preserve">shows signs of progressive movement due to an embedded iron packer and lock case to the external gate. </w:t>
      </w:r>
    </w:p>
    <w:p w14:paraId="2DEB8671" w14:textId="42D1AE93" w:rsidR="00CF12E8" w:rsidRDefault="00CF12E8" w:rsidP="00722A13">
      <w:pPr>
        <w:rPr>
          <w:sz w:val="24"/>
          <w:szCs w:val="24"/>
        </w:rPr>
      </w:pPr>
      <w:r>
        <w:rPr>
          <w:sz w:val="24"/>
          <w:szCs w:val="24"/>
        </w:rPr>
        <w:t xml:space="preserve">This is being addressed, the lock case has been removed. Mr Walker is putting in new </w:t>
      </w:r>
      <w:r w:rsidR="00741122">
        <w:rPr>
          <w:sz w:val="24"/>
          <w:szCs w:val="24"/>
        </w:rPr>
        <w:t xml:space="preserve">sand </w:t>
      </w:r>
      <w:r>
        <w:rPr>
          <w:sz w:val="24"/>
          <w:szCs w:val="24"/>
        </w:rPr>
        <w:t xml:space="preserve">stones to </w:t>
      </w:r>
      <w:r w:rsidR="00026ECD">
        <w:rPr>
          <w:sz w:val="24"/>
          <w:szCs w:val="24"/>
        </w:rPr>
        <w:t>consolidate this</w:t>
      </w:r>
      <w:r>
        <w:rPr>
          <w:sz w:val="24"/>
          <w:szCs w:val="24"/>
        </w:rPr>
        <w:t xml:space="preserve"> area. While working on it he found that this area was more undermined than he first thought, he is therefore doing this in stages, with two or possibly three </w:t>
      </w:r>
      <w:r w:rsidR="00026ECD">
        <w:rPr>
          <w:sz w:val="24"/>
          <w:szCs w:val="24"/>
        </w:rPr>
        <w:t>stones to</w:t>
      </w:r>
      <w:r>
        <w:rPr>
          <w:sz w:val="24"/>
          <w:szCs w:val="24"/>
        </w:rPr>
        <w:t xml:space="preserve"> </w:t>
      </w:r>
      <w:r w:rsidR="00026ECD">
        <w:rPr>
          <w:sz w:val="24"/>
          <w:szCs w:val="24"/>
        </w:rPr>
        <w:t xml:space="preserve">rather than one or two, to </w:t>
      </w:r>
      <w:r>
        <w:rPr>
          <w:sz w:val="24"/>
          <w:szCs w:val="24"/>
        </w:rPr>
        <w:t>avoid having the whole stone arch come down.</w:t>
      </w:r>
    </w:p>
    <w:p w14:paraId="7C62E9E2" w14:textId="201CEA75" w:rsidR="00026ECD" w:rsidRDefault="00026ECD" w:rsidP="00722A13">
      <w:pPr>
        <w:rPr>
          <w:sz w:val="24"/>
          <w:szCs w:val="24"/>
        </w:rPr>
      </w:pPr>
      <w:r w:rsidRPr="00026ECD">
        <w:rPr>
          <w:sz w:val="24"/>
          <w:szCs w:val="24"/>
          <w:u w:val="single"/>
        </w:rPr>
        <w:t>In the most recent Quinquennial</w:t>
      </w:r>
      <w:r>
        <w:rPr>
          <w:sz w:val="24"/>
          <w:szCs w:val="24"/>
          <w:u w:val="single"/>
        </w:rPr>
        <w:t>,</w:t>
      </w:r>
      <w:r w:rsidRPr="00026ECD">
        <w:rPr>
          <w:sz w:val="24"/>
          <w:szCs w:val="24"/>
          <w:u w:val="single"/>
        </w:rPr>
        <w:t xml:space="preserve"> it was noted</w:t>
      </w:r>
      <w:r>
        <w:rPr>
          <w:sz w:val="24"/>
          <w:szCs w:val="24"/>
        </w:rPr>
        <w:t xml:space="preserve">: </w:t>
      </w:r>
      <w:r w:rsidR="00722A13" w:rsidRPr="005E24EC">
        <w:rPr>
          <w:sz w:val="24"/>
          <w:szCs w:val="24"/>
        </w:rPr>
        <w:t xml:space="preserve">There is further structural concern (minor) with the displacement to the kneeler of the northeast corner of the vestry. The kneeler has rotated outwards approximately 50mm since construction. This has previously been packed and repointed and has re-cracked. The coping stones above are now displaced and numerous wide joints are present. </w:t>
      </w:r>
    </w:p>
    <w:p w14:paraId="19EF3AA1" w14:textId="5EE7813C" w:rsidR="00026ECD" w:rsidRDefault="00026ECD" w:rsidP="00722A13">
      <w:pPr>
        <w:rPr>
          <w:sz w:val="24"/>
          <w:szCs w:val="24"/>
        </w:rPr>
      </w:pPr>
      <w:r>
        <w:rPr>
          <w:sz w:val="24"/>
          <w:szCs w:val="24"/>
        </w:rPr>
        <w:t>Mr Walker has addressed this in much the same way as it has previously been addressed, by repointing. Mr Walker does not agree with the extent of the outward rotation described.</w:t>
      </w:r>
    </w:p>
    <w:p w14:paraId="1964803A" w14:textId="349AF810" w:rsidR="00026ECD" w:rsidRDefault="00026ECD" w:rsidP="00722A13">
      <w:pPr>
        <w:rPr>
          <w:sz w:val="24"/>
          <w:szCs w:val="24"/>
        </w:rPr>
      </w:pPr>
      <w:r w:rsidRPr="00026ECD">
        <w:rPr>
          <w:sz w:val="24"/>
          <w:szCs w:val="24"/>
          <w:u w:val="single"/>
        </w:rPr>
        <w:t>In the most recent Quinquennial</w:t>
      </w:r>
      <w:r>
        <w:rPr>
          <w:sz w:val="24"/>
          <w:szCs w:val="24"/>
          <w:u w:val="single"/>
        </w:rPr>
        <w:t>,</w:t>
      </w:r>
      <w:r w:rsidRPr="00026ECD">
        <w:rPr>
          <w:sz w:val="24"/>
          <w:szCs w:val="24"/>
          <w:u w:val="single"/>
        </w:rPr>
        <w:t xml:space="preserve"> it was noted</w:t>
      </w:r>
      <w:r>
        <w:rPr>
          <w:sz w:val="24"/>
          <w:szCs w:val="24"/>
        </w:rPr>
        <w:t xml:space="preserve">: </w:t>
      </w:r>
      <w:r w:rsidR="00722A13" w:rsidRPr="005E24EC">
        <w:rPr>
          <w:sz w:val="24"/>
          <w:szCs w:val="24"/>
        </w:rPr>
        <w:t xml:space="preserve">The church shows in </w:t>
      </w:r>
      <w:r w:rsidR="00741122" w:rsidRPr="005E24EC">
        <w:rPr>
          <w:sz w:val="24"/>
          <w:szCs w:val="24"/>
        </w:rPr>
        <w:t>several</w:t>
      </w:r>
      <w:r w:rsidR="00722A13" w:rsidRPr="005E24EC">
        <w:rPr>
          <w:sz w:val="24"/>
          <w:szCs w:val="24"/>
        </w:rPr>
        <w:t xml:space="preserve"> windows the effects of rust jacking to iron glazing bars. The damage this can cause to the stonework can be seen to the east window </w:t>
      </w:r>
      <w:r w:rsidR="00741122" w:rsidRPr="005E24EC">
        <w:rPr>
          <w:sz w:val="24"/>
          <w:szCs w:val="24"/>
        </w:rPr>
        <w:t>and</w:t>
      </w:r>
      <w:r w:rsidR="00722A13" w:rsidRPr="005E24EC">
        <w:rPr>
          <w:sz w:val="24"/>
          <w:szCs w:val="24"/>
        </w:rPr>
        <w:t xml:space="preserve"> the </w:t>
      </w:r>
      <w:r w:rsidR="00741122">
        <w:rPr>
          <w:sz w:val="24"/>
          <w:szCs w:val="24"/>
        </w:rPr>
        <w:t>window</w:t>
      </w:r>
      <w:r w:rsidR="00722A13" w:rsidRPr="005E24EC">
        <w:rPr>
          <w:sz w:val="24"/>
          <w:szCs w:val="24"/>
        </w:rPr>
        <w:t xml:space="preserve"> within the south porch and vestry where numerous blown sections of stone are present. </w:t>
      </w:r>
      <w:r w:rsidR="00741122" w:rsidRPr="005E24EC">
        <w:rPr>
          <w:sz w:val="24"/>
          <w:szCs w:val="24"/>
        </w:rPr>
        <w:t>Many</w:t>
      </w:r>
      <w:r w:rsidR="00722A13" w:rsidRPr="005E24EC">
        <w:rPr>
          <w:sz w:val="24"/>
          <w:szCs w:val="24"/>
        </w:rPr>
        <w:t xml:space="preserve"> windows continue to contain rusting glazing bars and the same damage to the stonework will occur in future years. </w:t>
      </w:r>
    </w:p>
    <w:p w14:paraId="55552871" w14:textId="65084BA4" w:rsidR="00B82470" w:rsidRDefault="00026ECD" w:rsidP="00722A13">
      <w:r>
        <w:rPr>
          <w:sz w:val="24"/>
          <w:szCs w:val="24"/>
        </w:rPr>
        <w:t xml:space="preserve">This was discussed with </w:t>
      </w:r>
      <w:proofErr w:type="gramStart"/>
      <w:r w:rsidR="00B82470">
        <w:t>Pendle Stained</w:t>
      </w:r>
      <w:proofErr w:type="gramEnd"/>
      <w:r w:rsidR="00B82470">
        <w:t xml:space="preserve"> Glass Ltd</w:t>
      </w:r>
      <w:r w:rsidR="00B8599C">
        <w:t xml:space="preserve"> </w:t>
      </w:r>
      <w:proofErr w:type="gramStart"/>
      <w:r w:rsidR="00B8599C">
        <w:t>and also</w:t>
      </w:r>
      <w:proofErr w:type="gramEnd"/>
      <w:r w:rsidR="00B8599C">
        <w:t xml:space="preserve"> with Mr Walker.</w:t>
      </w:r>
    </w:p>
    <w:p w14:paraId="721DC47E" w14:textId="7DEFFD57" w:rsidR="00B8599C" w:rsidRDefault="00B8599C" w:rsidP="00722A13">
      <w:r>
        <w:t xml:space="preserve">Mr wouldn’t undertake this work but advised us to have a </w:t>
      </w:r>
      <w:r w:rsidR="00741122">
        <w:t>stained-glass</w:t>
      </w:r>
      <w:r>
        <w:t xml:space="preserve"> specialist do this work. The specialists at </w:t>
      </w:r>
      <w:proofErr w:type="gramStart"/>
      <w:r>
        <w:t>Pendle Stained</w:t>
      </w:r>
      <w:proofErr w:type="gramEnd"/>
      <w:r>
        <w:t xml:space="preserve"> glass </w:t>
      </w:r>
      <w:proofErr w:type="gramStart"/>
      <w:r>
        <w:t>were of the opinion that</w:t>
      </w:r>
      <w:proofErr w:type="gramEnd"/>
      <w:r>
        <w:t xml:space="preserve"> to replace the existing glazing bars would be an extensive work. Most likely meaning that the stain glass windows would need to be taken down when doing this</w:t>
      </w:r>
      <w:r w:rsidR="00741122">
        <w:t xml:space="preserve"> to then be put ack up again</w:t>
      </w:r>
      <w:r>
        <w:t xml:space="preserve">. They advised us to wait with this work until it is more need to do this. We received a quote for </w:t>
      </w:r>
      <w:r w:rsidR="00741122">
        <w:t xml:space="preserve">the west facing window in the north aisle, </w:t>
      </w:r>
      <w:r>
        <w:t xml:space="preserve">the most damaged. It was agreed at </w:t>
      </w:r>
      <w:r w:rsidR="00741122">
        <w:t>a</w:t>
      </w:r>
      <w:r>
        <w:t xml:space="preserve"> PCC meeting</w:t>
      </w:r>
      <w:r w:rsidR="00741122">
        <w:t>,</w:t>
      </w:r>
      <w:r>
        <w:t xml:space="preserve"> that due to financial reasons we would focus on </w:t>
      </w:r>
      <w:r w:rsidR="00534B82">
        <w:t>making our church weather tight.</w:t>
      </w:r>
    </w:p>
    <w:p w14:paraId="0A29E8C8" w14:textId="3C8BF9E2" w:rsidR="00722A13" w:rsidRDefault="00722A13" w:rsidP="00722A13">
      <w:pPr>
        <w:rPr>
          <w:sz w:val="24"/>
          <w:szCs w:val="24"/>
        </w:rPr>
      </w:pPr>
      <w:r w:rsidRPr="005E24EC">
        <w:rPr>
          <w:sz w:val="24"/>
          <w:szCs w:val="24"/>
        </w:rPr>
        <w:t>Works that local parishioners have been able to do, ha</w:t>
      </w:r>
      <w:r>
        <w:rPr>
          <w:sz w:val="24"/>
          <w:szCs w:val="24"/>
        </w:rPr>
        <w:t>s</w:t>
      </w:r>
      <w:r w:rsidRPr="005E24EC">
        <w:rPr>
          <w:sz w:val="24"/>
          <w:szCs w:val="24"/>
        </w:rPr>
        <w:t xml:space="preserve"> been completed, such as removing vegetation in cracks, cleaning drains etc.</w:t>
      </w:r>
      <w:r>
        <w:rPr>
          <w:sz w:val="24"/>
          <w:szCs w:val="24"/>
        </w:rPr>
        <w:t xml:space="preserve"> </w:t>
      </w:r>
    </w:p>
    <w:p w14:paraId="24990E5C" w14:textId="79516834" w:rsidR="000A6E15" w:rsidRPr="000A6E15" w:rsidRDefault="000A6E15" w:rsidP="00722A13">
      <w:pPr>
        <w:rPr>
          <w:sz w:val="24"/>
          <w:szCs w:val="24"/>
        </w:rPr>
      </w:pPr>
      <w:r w:rsidRPr="000A6E15">
        <w:rPr>
          <w:sz w:val="28"/>
          <w:szCs w:val="28"/>
          <w:u w:val="single"/>
        </w:rPr>
        <w:t>Grant applications:</w:t>
      </w:r>
      <w:r>
        <w:rPr>
          <w:sz w:val="28"/>
          <w:szCs w:val="28"/>
          <w:u w:val="single"/>
        </w:rPr>
        <w:t xml:space="preserve"> </w:t>
      </w:r>
      <w:r>
        <w:rPr>
          <w:sz w:val="28"/>
          <w:szCs w:val="28"/>
        </w:rPr>
        <w:t xml:space="preserve"> </w:t>
      </w:r>
      <w:r>
        <w:rPr>
          <w:sz w:val="24"/>
          <w:szCs w:val="24"/>
        </w:rPr>
        <w:t xml:space="preserve">Ms Fiona North in Lichfield, advised us to apply for Cannock Chase Landscape Partnership Grant offer. We have been successful with this application and will receive a bench, three bird, one bat and one hedgehog box for our church yard. </w:t>
      </w:r>
    </w:p>
    <w:p w14:paraId="2ABA4913" w14:textId="249F31A8" w:rsidR="00AD70BE" w:rsidRPr="00992130" w:rsidRDefault="00992130" w:rsidP="00722A13">
      <w:pPr>
        <w:rPr>
          <w:sz w:val="24"/>
          <w:szCs w:val="24"/>
        </w:rPr>
      </w:pPr>
      <w:r w:rsidRPr="00AD70BE">
        <w:rPr>
          <w:sz w:val="28"/>
          <w:szCs w:val="28"/>
          <w:u w:val="single"/>
        </w:rPr>
        <w:t>Faculty approvals:</w:t>
      </w:r>
      <w:r>
        <w:rPr>
          <w:sz w:val="24"/>
          <w:szCs w:val="24"/>
          <w:u w:val="single"/>
        </w:rPr>
        <w:t xml:space="preserve"> </w:t>
      </w:r>
      <w:r>
        <w:rPr>
          <w:sz w:val="24"/>
          <w:szCs w:val="24"/>
        </w:rPr>
        <w:t xml:space="preserve">To undertake the </w:t>
      </w:r>
      <w:r w:rsidR="00AD70BE">
        <w:rPr>
          <w:sz w:val="24"/>
          <w:szCs w:val="24"/>
        </w:rPr>
        <w:t xml:space="preserve">stonemasons work, </w:t>
      </w:r>
      <w:r>
        <w:rPr>
          <w:sz w:val="24"/>
          <w:szCs w:val="24"/>
        </w:rPr>
        <w:t xml:space="preserve">a </w:t>
      </w:r>
      <w:r w:rsidR="000A6E15">
        <w:rPr>
          <w:sz w:val="24"/>
          <w:szCs w:val="24"/>
        </w:rPr>
        <w:t>faculty</w:t>
      </w:r>
      <w:r>
        <w:rPr>
          <w:sz w:val="24"/>
          <w:szCs w:val="24"/>
        </w:rPr>
        <w:t xml:space="preserve"> </w:t>
      </w:r>
      <w:r w:rsidR="000A6E15">
        <w:rPr>
          <w:sz w:val="24"/>
          <w:szCs w:val="24"/>
        </w:rPr>
        <w:t xml:space="preserve">A </w:t>
      </w:r>
      <w:r w:rsidR="00AD70BE">
        <w:rPr>
          <w:sz w:val="24"/>
          <w:szCs w:val="24"/>
        </w:rPr>
        <w:t xml:space="preserve">approval was sought and approved.  A Faculty </w:t>
      </w:r>
      <w:r w:rsidR="000A6E15">
        <w:rPr>
          <w:sz w:val="24"/>
          <w:szCs w:val="24"/>
        </w:rPr>
        <w:t xml:space="preserve">B </w:t>
      </w:r>
      <w:r w:rsidR="00AD70BE">
        <w:rPr>
          <w:sz w:val="24"/>
          <w:szCs w:val="24"/>
        </w:rPr>
        <w:t xml:space="preserve">approval was also sought </w:t>
      </w:r>
      <w:r w:rsidR="000A6E15">
        <w:rPr>
          <w:sz w:val="24"/>
          <w:szCs w:val="24"/>
        </w:rPr>
        <w:t>and approved for us to be able to receive the grant through Cannock Chase Partnership.</w:t>
      </w:r>
    </w:p>
    <w:p w14:paraId="2A652273" w14:textId="4E7C158C" w:rsidR="00534B82" w:rsidRDefault="00722A13" w:rsidP="00722A13">
      <w:pPr>
        <w:rPr>
          <w:sz w:val="24"/>
          <w:szCs w:val="24"/>
        </w:rPr>
      </w:pPr>
      <w:r>
        <w:rPr>
          <w:sz w:val="28"/>
          <w:szCs w:val="28"/>
          <w:u w:val="single"/>
        </w:rPr>
        <w:lastRenderedPageBreak/>
        <w:t>Church heating:</w:t>
      </w:r>
      <w:r w:rsidR="000A6E15">
        <w:rPr>
          <w:sz w:val="24"/>
          <w:szCs w:val="24"/>
        </w:rPr>
        <w:t xml:space="preserve"> </w:t>
      </w:r>
      <w:r w:rsidR="00534B82">
        <w:rPr>
          <w:sz w:val="24"/>
          <w:szCs w:val="24"/>
        </w:rPr>
        <w:t>The church heating has worked well. The cost of electricity has gone up and is a major expense for us.</w:t>
      </w:r>
    </w:p>
    <w:p w14:paraId="7166829B" w14:textId="45DD9241" w:rsidR="00722A13" w:rsidRDefault="00722A13" w:rsidP="00722A13">
      <w:pPr>
        <w:rPr>
          <w:sz w:val="24"/>
          <w:szCs w:val="24"/>
        </w:rPr>
      </w:pPr>
      <w:r>
        <w:rPr>
          <w:sz w:val="28"/>
          <w:szCs w:val="28"/>
          <w:u w:val="single"/>
        </w:rPr>
        <w:t xml:space="preserve">Church organ: </w:t>
      </w:r>
      <w:r w:rsidRPr="00123869">
        <w:rPr>
          <w:sz w:val="24"/>
          <w:szCs w:val="24"/>
        </w:rPr>
        <w:t xml:space="preserve">Needs repairs as there are some keys that sticks </w:t>
      </w:r>
      <w:r w:rsidR="00534B82">
        <w:rPr>
          <w:sz w:val="24"/>
          <w:szCs w:val="24"/>
        </w:rPr>
        <w:t xml:space="preserve">at times </w:t>
      </w:r>
      <w:r w:rsidRPr="00123869">
        <w:rPr>
          <w:sz w:val="24"/>
          <w:szCs w:val="24"/>
        </w:rPr>
        <w:t>and others that</w:t>
      </w:r>
      <w:r>
        <w:rPr>
          <w:sz w:val="24"/>
          <w:szCs w:val="24"/>
        </w:rPr>
        <w:t xml:space="preserve"> don</w:t>
      </w:r>
      <w:r w:rsidRPr="00123869">
        <w:rPr>
          <w:sz w:val="24"/>
          <w:szCs w:val="24"/>
        </w:rPr>
        <w:t xml:space="preserve">’t stay </w:t>
      </w:r>
      <w:r w:rsidRPr="00443CAF">
        <w:rPr>
          <w:sz w:val="24"/>
          <w:szCs w:val="24"/>
        </w:rPr>
        <w:t>up</w:t>
      </w:r>
      <w:r w:rsidR="00534B82">
        <w:rPr>
          <w:sz w:val="24"/>
          <w:szCs w:val="24"/>
        </w:rPr>
        <w:t xml:space="preserve"> at times</w:t>
      </w:r>
      <w:r w:rsidRPr="00443CAF">
        <w:rPr>
          <w:sz w:val="24"/>
          <w:szCs w:val="24"/>
        </w:rPr>
        <w:t>. Maintenance to the organ is provided twice a year</w:t>
      </w:r>
      <w:r>
        <w:rPr>
          <w:sz w:val="24"/>
          <w:szCs w:val="24"/>
        </w:rPr>
        <w:t>, by an organ specialist</w:t>
      </w:r>
      <w:r w:rsidRPr="00443CAF">
        <w:rPr>
          <w:sz w:val="24"/>
          <w:szCs w:val="24"/>
        </w:rPr>
        <w:t>.</w:t>
      </w:r>
    </w:p>
    <w:p w14:paraId="0BBE5FDB" w14:textId="4F7D0014" w:rsidR="00AD70BE" w:rsidRPr="00AD70BE" w:rsidRDefault="00AD70BE" w:rsidP="00722A13">
      <w:pPr>
        <w:rPr>
          <w:sz w:val="24"/>
          <w:szCs w:val="24"/>
        </w:rPr>
      </w:pPr>
      <w:r w:rsidRPr="00AD70BE">
        <w:rPr>
          <w:sz w:val="28"/>
          <w:szCs w:val="28"/>
          <w:u w:val="single"/>
        </w:rPr>
        <w:t>Fire safety:</w:t>
      </w:r>
      <w:r>
        <w:rPr>
          <w:sz w:val="28"/>
          <w:szCs w:val="28"/>
        </w:rPr>
        <w:t xml:space="preserve"> </w:t>
      </w:r>
      <w:r w:rsidRPr="00AD70BE">
        <w:rPr>
          <w:sz w:val="24"/>
          <w:szCs w:val="24"/>
        </w:rPr>
        <w:t xml:space="preserve">Fire extinguishers </w:t>
      </w:r>
      <w:r w:rsidR="000A6E15" w:rsidRPr="00AD70BE">
        <w:rPr>
          <w:sz w:val="24"/>
          <w:szCs w:val="24"/>
        </w:rPr>
        <w:t>have</w:t>
      </w:r>
      <w:r w:rsidRPr="00AD70BE">
        <w:rPr>
          <w:sz w:val="24"/>
          <w:szCs w:val="24"/>
        </w:rPr>
        <w:t xml:space="preserve"> been tested </w:t>
      </w:r>
      <w:r w:rsidR="000A6E15">
        <w:rPr>
          <w:sz w:val="24"/>
          <w:szCs w:val="24"/>
        </w:rPr>
        <w:t xml:space="preserve">during this year </w:t>
      </w:r>
      <w:r w:rsidRPr="00AD70BE">
        <w:rPr>
          <w:sz w:val="24"/>
          <w:szCs w:val="24"/>
        </w:rPr>
        <w:t>by a dedicated company</w:t>
      </w:r>
      <w:r>
        <w:rPr>
          <w:sz w:val="24"/>
          <w:szCs w:val="24"/>
        </w:rPr>
        <w:t>.</w:t>
      </w:r>
    </w:p>
    <w:p w14:paraId="04AD7111" w14:textId="77777777" w:rsidR="00722A13" w:rsidRPr="00123869" w:rsidRDefault="00722A13" w:rsidP="00722A13">
      <w:pPr>
        <w:rPr>
          <w:sz w:val="24"/>
          <w:szCs w:val="24"/>
        </w:rPr>
      </w:pPr>
      <w:r>
        <w:rPr>
          <w:sz w:val="28"/>
          <w:szCs w:val="28"/>
          <w:u w:val="single"/>
        </w:rPr>
        <w:t xml:space="preserve">Domestic work: </w:t>
      </w:r>
      <w:r w:rsidRPr="00123869">
        <w:rPr>
          <w:sz w:val="24"/>
          <w:szCs w:val="24"/>
        </w:rPr>
        <w:t>Several parishioners ha</w:t>
      </w:r>
      <w:r>
        <w:rPr>
          <w:sz w:val="24"/>
          <w:szCs w:val="24"/>
        </w:rPr>
        <w:t>ve</w:t>
      </w:r>
      <w:r w:rsidRPr="00123869">
        <w:rPr>
          <w:sz w:val="24"/>
          <w:szCs w:val="24"/>
        </w:rPr>
        <w:t xml:space="preserve"> helped with the cleaning of the church during th</w:t>
      </w:r>
      <w:r>
        <w:rPr>
          <w:sz w:val="24"/>
          <w:szCs w:val="24"/>
        </w:rPr>
        <w:t>e time Church services has been held in Church.</w:t>
      </w:r>
    </w:p>
    <w:p w14:paraId="7D5A2766" w14:textId="17141E50" w:rsidR="00E65D74" w:rsidRPr="00123869" w:rsidRDefault="00722A13" w:rsidP="00722A13">
      <w:pPr>
        <w:rPr>
          <w:sz w:val="24"/>
          <w:szCs w:val="24"/>
        </w:rPr>
      </w:pPr>
      <w:r w:rsidRPr="001E4F82">
        <w:rPr>
          <w:sz w:val="28"/>
          <w:szCs w:val="28"/>
          <w:u w:val="single"/>
        </w:rPr>
        <w:t>Bats in Tixall Church</w:t>
      </w:r>
      <w:r>
        <w:rPr>
          <w:sz w:val="28"/>
          <w:szCs w:val="28"/>
          <w:u w:val="single"/>
        </w:rPr>
        <w:t xml:space="preserve">: </w:t>
      </w:r>
      <w:r w:rsidR="00534B82">
        <w:rPr>
          <w:sz w:val="24"/>
          <w:szCs w:val="24"/>
        </w:rPr>
        <w:t>B</w:t>
      </w:r>
      <w:r w:rsidRPr="00123869">
        <w:rPr>
          <w:sz w:val="24"/>
          <w:szCs w:val="24"/>
        </w:rPr>
        <w:t>at</w:t>
      </w:r>
      <w:r w:rsidR="00534B82">
        <w:rPr>
          <w:sz w:val="24"/>
          <w:szCs w:val="24"/>
        </w:rPr>
        <w:t xml:space="preserve"> excrements </w:t>
      </w:r>
      <w:r w:rsidRPr="00123869">
        <w:rPr>
          <w:sz w:val="24"/>
          <w:szCs w:val="24"/>
        </w:rPr>
        <w:t>have been seen in the Church this year.</w:t>
      </w:r>
    </w:p>
    <w:p w14:paraId="3D2297A1" w14:textId="77777777" w:rsidR="00722A13" w:rsidRPr="00B45F8B" w:rsidRDefault="00722A13" w:rsidP="00722A13">
      <w:pPr>
        <w:rPr>
          <w:sz w:val="28"/>
          <w:szCs w:val="28"/>
          <w:u w:val="single"/>
        </w:rPr>
      </w:pPr>
      <w:r w:rsidRPr="00B45F8B">
        <w:rPr>
          <w:sz w:val="28"/>
          <w:szCs w:val="28"/>
          <w:u w:val="single"/>
        </w:rPr>
        <w:t>Church yard:</w:t>
      </w:r>
    </w:p>
    <w:p w14:paraId="731FDAB8" w14:textId="77777777" w:rsidR="00722A13" w:rsidRPr="00123869" w:rsidRDefault="00722A13" w:rsidP="00722A13">
      <w:pPr>
        <w:ind w:left="720"/>
        <w:rPr>
          <w:sz w:val="24"/>
          <w:szCs w:val="24"/>
        </w:rPr>
      </w:pPr>
      <w:r w:rsidRPr="00123869">
        <w:rPr>
          <w:sz w:val="28"/>
          <w:szCs w:val="28"/>
          <w:u w:val="single"/>
        </w:rPr>
        <w:t>Church garden group</w:t>
      </w:r>
      <w:r w:rsidRPr="00B45F8B">
        <w:rPr>
          <w:sz w:val="28"/>
          <w:szCs w:val="28"/>
        </w:rPr>
        <w:t>:</w:t>
      </w:r>
      <w:r>
        <w:rPr>
          <w:sz w:val="28"/>
          <w:szCs w:val="28"/>
          <w:u w:val="single"/>
        </w:rPr>
        <w:t xml:space="preserve"> </w:t>
      </w:r>
      <w:r w:rsidRPr="00123869">
        <w:rPr>
          <w:sz w:val="24"/>
          <w:szCs w:val="24"/>
        </w:rPr>
        <w:t>Upkeep of the Church yard has been ongoing throughout the year</w:t>
      </w:r>
      <w:r>
        <w:rPr>
          <w:sz w:val="24"/>
          <w:szCs w:val="24"/>
        </w:rPr>
        <w:t>. A dedicated group of parishioners has met about once a month to do this work.</w:t>
      </w:r>
      <w:r w:rsidRPr="00123869">
        <w:rPr>
          <w:sz w:val="24"/>
          <w:szCs w:val="24"/>
        </w:rPr>
        <w:t xml:space="preserve"> A special thank you to Nicky Grainger for </w:t>
      </w:r>
      <w:r>
        <w:rPr>
          <w:sz w:val="24"/>
          <w:szCs w:val="24"/>
        </w:rPr>
        <w:t xml:space="preserve">organising and coordinating </w:t>
      </w:r>
      <w:r w:rsidRPr="00123869">
        <w:rPr>
          <w:sz w:val="24"/>
          <w:szCs w:val="24"/>
        </w:rPr>
        <w:t>th</w:t>
      </w:r>
      <w:r>
        <w:rPr>
          <w:sz w:val="24"/>
          <w:szCs w:val="24"/>
        </w:rPr>
        <w:t>ese meetings</w:t>
      </w:r>
      <w:r w:rsidRPr="00123869">
        <w:rPr>
          <w:sz w:val="24"/>
          <w:szCs w:val="24"/>
        </w:rPr>
        <w:t>.</w:t>
      </w:r>
    </w:p>
    <w:p w14:paraId="2816BFE1" w14:textId="0D6E58BC" w:rsidR="00722A13" w:rsidRDefault="00722A13" w:rsidP="00551BE7">
      <w:pPr>
        <w:ind w:left="720"/>
        <w:rPr>
          <w:sz w:val="24"/>
          <w:szCs w:val="24"/>
        </w:rPr>
      </w:pPr>
      <w:r w:rsidRPr="00123869">
        <w:rPr>
          <w:sz w:val="28"/>
          <w:szCs w:val="28"/>
          <w:u w:val="single"/>
        </w:rPr>
        <w:t>The Grass</w:t>
      </w:r>
      <w:r>
        <w:rPr>
          <w:sz w:val="28"/>
          <w:szCs w:val="28"/>
        </w:rPr>
        <w:t xml:space="preserve">: </w:t>
      </w:r>
      <w:r w:rsidRPr="00123869">
        <w:rPr>
          <w:sz w:val="24"/>
          <w:szCs w:val="24"/>
        </w:rPr>
        <w:t xml:space="preserve">is mowed once a month by </w:t>
      </w:r>
      <w:r w:rsidR="00534B82">
        <w:rPr>
          <w:sz w:val="24"/>
          <w:szCs w:val="24"/>
        </w:rPr>
        <w:t>Dave Anstre, a</w:t>
      </w:r>
      <w:r w:rsidRPr="00123869">
        <w:rPr>
          <w:sz w:val="24"/>
          <w:szCs w:val="24"/>
        </w:rPr>
        <w:t xml:space="preserve"> local contractor</w:t>
      </w:r>
      <w:r>
        <w:rPr>
          <w:sz w:val="24"/>
          <w:szCs w:val="24"/>
        </w:rPr>
        <w:t xml:space="preserve"> organised by Mr Bostock</w:t>
      </w:r>
      <w:r w:rsidRPr="00123869">
        <w:rPr>
          <w:sz w:val="24"/>
          <w:szCs w:val="24"/>
        </w:rPr>
        <w:t>.</w:t>
      </w:r>
    </w:p>
    <w:p w14:paraId="262E5495" w14:textId="28B78C1B" w:rsidR="00722A13" w:rsidRPr="005F442D" w:rsidRDefault="00722A13" w:rsidP="00722A13">
      <w:pPr>
        <w:rPr>
          <w:sz w:val="28"/>
          <w:szCs w:val="28"/>
        </w:rPr>
      </w:pPr>
      <w:r w:rsidRPr="008450D8">
        <w:rPr>
          <w:sz w:val="28"/>
          <w:szCs w:val="28"/>
          <w:u w:val="single"/>
        </w:rPr>
        <w:t>Fundraising events:</w:t>
      </w:r>
      <w:r w:rsidR="009C66E3">
        <w:rPr>
          <w:sz w:val="28"/>
          <w:szCs w:val="28"/>
        </w:rPr>
        <w:t xml:space="preserve"> </w:t>
      </w:r>
      <w:r w:rsidR="005F442D">
        <w:rPr>
          <w:sz w:val="28"/>
          <w:szCs w:val="28"/>
        </w:rPr>
        <w:t>A</w:t>
      </w:r>
      <w:r w:rsidR="00C8391F">
        <w:rPr>
          <w:sz w:val="28"/>
          <w:szCs w:val="28"/>
        </w:rPr>
        <w:t xml:space="preserve"> </w:t>
      </w:r>
      <w:r w:rsidR="00790804">
        <w:rPr>
          <w:sz w:val="28"/>
          <w:szCs w:val="28"/>
        </w:rPr>
        <w:t xml:space="preserve">much-appreciated </w:t>
      </w:r>
      <w:r w:rsidR="005F442D">
        <w:rPr>
          <w:sz w:val="28"/>
          <w:szCs w:val="28"/>
        </w:rPr>
        <w:t>afternoon tea was organised at Mr and Mrs Pari</w:t>
      </w:r>
      <w:r w:rsidR="00C8391F">
        <w:rPr>
          <w:sz w:val="28"/>
          <w:szCs w:val="28"/>
        </w:rPr>
        <w:t>sh house and a Christmas Quis in our Village Hall</w:t>
      </w:r>
      <w:r w:rsidRPr="00482357">
        <w:rPr>
          <w:sz w:val="24"/>
          <w:szCs w:val="24"/>
        </w:rPr>
        <w:t>.</w:t>
      </w:r>
    </w:p>
    <w:p w14:paraId="5A6FAAA0" w14:textId="004E5348" w:rsidR="00722A13" w:rsidRPr="0096384B" w:rsidRDefault="00722A13" w:rsidP="00722A13">
      <w:pPr>
        <w:rPr>
          <w:sz w:val="28"/>
          <w:szCs w:val="28"/>
        </w:rPr>
      </w:pPr>
      <w:r w:rsidRPr="0096384B">
        <w:rPr>
          <w:sz w:val="28"/>
          <w:szCs w:val="28"/>
          <w:u w:val="single"/>
        </w:rPr>
        <w:t xml:space="preserve">Support from Tixall Village Hall: </w:t>
      </w:r>
      <w:r w:rsidR="00FD59CD">
        <w:rPr>
          <w:sz w:val="24"/>
          <w:szCs w:val="24"/>
        </w:rPr>
        <w:t>profits from</w:t>
      </w:r>
      <w:r w:rsidR="0096384B">
        <w:rPr>
          <w:sz w:val="24"/>
          <w:szCs w:val="24"/>
        </w:rPr>
        <w:t xml:space="preserve"> </w:t>
      </w:r>
      <w:r w:rsidR="000D379E">
        <w:rPr>
          <w:sz w:val="24"/>
          <w:szCs w:val="24"/>
        </w:rPr>
        <w:t>selling books</w:t>
      </w:r>
      <w:r w:rsidR="0096384B">
        <w:rPr>
          <w:sz w:val="24"/>
          <w:szCs w:val="24"/>
        </w:rPr>
        <w:t xml:space="preserve"> and </w:t>
      </w:r>
      <w:r w:rsidR="00534B82">
        <w:rPr>
          <w:sz w:val="24"/>
          <w:szCs w:val="24"/>
        </w:rPr>
        <w:t>j</w:t>
      </w:r>
      <w:r w:rsidR="0096384B">
        <w:rPr>
          <w:sz w:val="24"/>
          <w:szCs w:val="24"/>
        </w:rPr>
        <w:t xml:space="preserve">igsaws </w:t>
      </w:r>
      <w:r w:rsidR="00FD59CD">
        <w:rPr>
          <w:sz w:val="24"/>
          <w:szCs w:val="24"/>
        </w:rPr>
        <w:t>were donated to our Church.</w:t>
      </w:r>
    </w:p>
    <w:p w14:paraId="08F19571" w14:textId="10857A3C" w:rsidR="00722A13" w:rsidRDefault="00722A13" w:rsidP="00722A13">
      <w:pPr>
        <w:rPr>
          <w:sz w:val="24"/>
          <w:szCs w:val="24"/>
        </w:rPr>
      </w:pPr>
      <w:r>
        <w:rPr>
          <w:sz w:val="28"/>
          <w:szCs w:val="28"/>
          <w:u w:val="single"/>
        </w:rPr>
        <w:t xml:space="preserve">Benefice Church Warden meetings: </w:t>
      </w:r>
      <w:r>
        <w:rPr>
          <w:sz w:val="24"/>
          <w:szCs w:val="24"/>
        </w:rPr>
        <w:t>T</w:t>
      </w:r>
      <w:r w:rsidR="00551BE7">
        <w:rPr>
          <w:sz w:val="24"/>
          <w:szCs w:val="24"/>
        </w:rPr>
        <w:t xml:space="preserve">wo BWC meeting </w:t>
      </w:r>
      <w:r w:rsidRPr="00123869">
        <w:rPr>
          <w:sz w:val="24"/>
          <w:szCs w:val="24"/>
        </w:rPr>
        <w:t>have been held during the year where the Church wardens from St Johns in Littleworth and St Mary’s in Ingestre together with St Johns in Tixall has met to support each other and share experiences.</w:t>
      </w:r>
    </w:p>
    <w:p w14:paraId="36FED74F" w14:textId="201AD202" w:rsidR="00722A13" w:rsidRDefault="00722A13" w:rsidP="00722A13">
      <w:pPr>
        <w:rPr>
          <w:sz w:val="24"/>
          <w:szCs w:val="24"/>
        </w:rPr>
      </w:pPr>
      <w:r w:rsidRPr="00FC3114">
        <w:rPr>
          <w:sz w:val="28"/>
          <w:szCs w:val="28"/>
          <w:u w:val="single"/>
        </w:rPr>
        <w:t>Churchwarden training</w:t>
      </w:r>
      <w:r>
        <w:rPr>
          <w:sz w:val="28"/>
          <w:szCs w:val="28"/>
        </w:rPr>
        <w:t>:</w:t>
      </w:r>
      <w:r>
        <w:rPr>
          <w:sz w:val="24"/>
          <w:szCs w:val="24"/>
        </w:rPr>
        <w:t xml:space="preserve"> </w:t>
      </w:r>
      <w:r w:rsidR="00992130">
        <w:rPr>
          <w:sz w:val="24"/>
          <w:szCs w:val="24"/>
        </w:rPr>
        <w:t xml:space="preserve">no additional </w:t>
      </w:r>
      <w:r w:rsidR="00741122">
        <w:rPr>
          <w:sz w:val="24"/>
          <w:szCs w:val="24"/>
        </w:rPr>
        <w:t>training</w:t>
      </w:r>
      <w:r w:rsidR="00992130">
        <w:rPr>
          <w:sz w:val="24"/>
          <w:szCs w:val="24"/>
        </w:rPr>
        <w:t xml:space="preserve"> has been undertaken this year</w:t>
      </w:r>
    </w:p>
    <w:p w14:paraId="578CF001" w14:textId="72DC3F3F" w:rsidR="00722A13" w:rsidRPr="00BA4D98" w:rsidRDefault="004A5D40" w:rsidP="00722A13">
      <w:pPr>
        <w:rPr>
          <w:sz w:val="24"/>
          <w:szCs w:val="24"/>
        </w:rPr>
      </w:pPr>
      <w:r w:rsidRPr="004A5D40">
        <w:rPr>
          <w:sz w:val="28"/>
          <w:szCs w:val="28"/>
          <w:u w:val="single"/>
        </w:rPr>
        <w:t>Tixall Church on Google</w:t>
      </w:r>
      <w:r>
        <w:rPr>
          <w:sz w:val="28"/>
          <w:szCs w:val="28"/>
        </w:rPr>
        <w:t xml:space="preserve">: </w:t>
      </w:r>
      <w:r w:rsidR="00231D9B" w:rsidRPr="00BA4D98">
        <w:rPr>
          <w:sz w:val="24"/>
          <w:szCs w:val="24"/>
        </w:rPr>
        <w:t xml:space="preserve">St John the Baptist in Tixall is marked </w:t>
      </w:r>
      <w:r w:rsidR="00BA4D98" w:rsidRPr="00BA4D98">
        <w:rPr>
          <w:sz w:val="24"/>
          <w:szCs w:val="24"/>
        </w:rPr>
        <w:t>on</w:t>
      </w:r>
      <w:r w:rsidR="00231D9B" w:rsidRPr="00BA4D98">
        <w:rPr>
          <w:sz w:val="24"/>
          <w:szCs w:val="24"/>
        </w:rPr>
        <w:t xml:space="preserve"> Google Maps</w:t>
      </w:r>
      <w:r w:rsidR="00BA4D98">
        <w:rPr>
          <w:sz w:val="24"/>
          <w:szCs w:val="24"/>
        </w:rPr>
        <w:t xml:space="preserve">. A free Google account </w:t>
      </w:r>
      <w:r w:rsidR="00D521A9">
        <w:rPr>
          <w:sz w:val="24"/>
          <w:szCs w:val="24"/>
        </w:rPr>
        <w:t>is added to this, with email address and Goog</w:t>
      </w:r>
      <w:r w:rsidR="00A63E72">
        <w:rPr>
          <w:sz w:val="24"/>
          <w:szCs w:val="24"/>
        </w:rPr>
        <w:t xml:space="preserve">le drive etc. </w:t>
      </w:r>
      <w:proofErr w:type="gramStart"/>
      <w:r w:rsidR="00992130">
        <w:rPr>
          <w:sz w:val="24"/>
          <w:szCs w:val="24"/>
        </w:rPr>
        <w:t>A number of</w:t>
      </w:r>
      <w:proofErr w:type="gramEnd"/>
      <w:r w:rsidR="00992130">
        <w:rPr>
          <w:sz w:val="24"/>
          <w:szCs w:val="24"/>
        </w:rPr>
        <w:t xml:space="preserve"> visitors looks up our church on Google. </w:t>
      </w:r>
      <w:r w:rsidR="00A63E72">
        <w:rPr>
          <w:sz w:val="24"/>
          <w:szCs w:val="24"/>
        </w:rPr>
        <w:t xml:space="preserve">All documents in my </w:t>
      </w:r>
      <w:r w:rsidR="00975B75">
        <w:rPr>
          <w:sz w:val="24"/>
          <w:szCs w:val="24"/>
        </w:rPr>
        <w:t>possession</w:t>
      </w:r>
      <w:r w:rsidR="005622F9">
        <w:rPr>
          <w:sz w:val="24"/>
          <w:szCs w:val="24"/>
        </w:rPr>
        <w:t>, including this report,</w:t>
      </w:r>
      <w:r w:rsidR="00975B75">
        <w:rPr>
          <w:sz w:val="24"/>
          <w:szCs w:val="24"/>
        </w:rPr>
        <w:t xml:space="preserve"> will be </w:t>
      </w:r>
      <w:r w:rsidR="00D62BE1">
        <w:rPr>
          <w:sz w:val="24"/>
          <w:szCs w:val="24"/>
        </w:rPr>
        <w:t>stored</w:t>
      </w:r>
      <w:r w:rsidR="00975B75">
        <w:rPr>
          <w:sz w:val="24"/>
          <w:szCs w:val="24"/>
        </w:rPr>
        <w:t xml:space="preserve"> here for future use. </w:t>
      </w:r>
      <w:proofErr w:type="gramStart"/>
      <w:r w:rsidR="00975B75">
        <w:rPr>
          <w:sz w:val="24"/>
          <w:szCs w:val="24"/>
        </w:rPr>
        <w:t>Its</w:t>
      </w:r>
      <w:proofErr w:type="gramEnd"/>
      <w:r w:rsidR="00975B75">
        <w:rPr>
          <w:sz w:val="24"/>
          <w:szCs w:val="24"/>
        </w:rPr>
        <w:t xml:space="preserve"> possible to add five </w:t>
      </w:r>
      <w:r w:rsidR="00A108DE">
        <w:rPr>
          <w:sz w:val="24"/>
          <w:szCs w:val="24"/>
        </w:rPr>
        <w:t>that can access this account</w:t>
      </w:r>
      <w:r w:rsidR="00A73B71">
        <w:rPr>
          <w:sz w:val="24"/>
          <w:szCs w:val="24"/>
        </w:rPr>
        <w:t xml:space="preserve">. </w:t>
      </w:r>
      <w:hyperlink r:id="rId7" w:history="1">
        <w:r w:rsidR="00CC6937" w:rsidRPr="004B66AD">
          <w:rPr>
            <w:rStyle w:val="Hyperlink"/>
            <w:sz w:val="24"/>
            <w:szCs w:val="24"/>
          </w:rPr>
          <w:t>tixallchurch@gmail.com</w:t>
        </w:r>
      </w:hyperlink>
      <w:r w:rsidR="00CC6937">
        <w:rPr>
          <w:sz w:val="24"/>
          <w:szCs w:val="24"/>
        </w:rPr>
        <w:t xml:space="preserve"> is the email address</w:t>
      </w:r>
      <w:r w:rsidR="005622F9">
        <w:rPr>
          <w:sz w:val="24"/>
          <w:szCs w:val="24"/>
        </w:rPr>
        <w:t>.</w:t>
      </w:r>
    </w:p>
    <w:p w14:paraId="1ADC5EC8" w14:textId="3413681C" w:rsidR="00D72D3E" w:rsidRPr="007F5A51" w:rsidRDefault="00722A13">
      <w:pPr>
        <w:rPr>
          <w:sz w:val="28"/>
          <w:szCs w:val="28"/>
        </w:rPr>
      </w:pPr>
      <w:r>
        <w:rPr>
          <w:sz w:val="28"/>
          <w:szCs w:val="28"/>
        </w:rPr>
        <w:t>Lars Enocson</w:t>
      </w:r>
      <w:r w:rsidR="008C3F13">
        <w:rPr>
          <w:sz w:val="28"/>
          <w:szCs w:val="28"/>
        </w:rPr>
        <w:t xml:space="preserve"> </w:t>
      </w:r>
      <w:r w:rsidR="007F5A51">
        <w:rPr>
          <w:sz w:val="28"/>
          <w:szCs w:val="28"/>
        </w:rPr>
        <w:t xml:space="preserve">- </w:t>
      </w:r>
      <w:r>
        <w:rPr>
          <w:sz w:val="28"/>
          <w:szCs w:val="28"/>
        </w:rPr>
        <w:t>Churchwarden Saint John the Baptist Tixall</w:t>
      </w:r>
    </w:p>
    <w:sectPr w:rsidR="00D72D3E" w:rsidRPr="007F5A5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42C5" w14:textId="77777777" w:rsidR="008831B1" w:rsidRDefault="008831B1" w:rsidP="007F5A51">
      <w:pPr>
        <w:spacing w:after="0" w:line="240" w:lineRule="auto"/>
      </w:pPr>
      <w:r>
        <w:separator/>
      </w:r>
    </w:p>
  </w:endnote>
  <w:endnote w:type="continuationSeparator" w:id="0">
    <w:p w14:paraId="516E87A2" w14:textId="77777777" w:rsidR="008831B1" w:rsidRDefault="008831B1" w:rsidP="007F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444564"/>
      <w:docPartObj>
        <w:docPartGallery w:val="Page Numbers (Bottom of Page)"/>
        <w:docPartUnique/>
      </w:docPartObj>
    </w:sdtPr>
    <w:sdtContent>
      <w:p w14:paraId="24969266" w14:textId="71037B0E" w:rsidR="007F5A51" w:rsidRDefault="007F5A51">
        <w:pPr>
          <w:pStyle w:val="Footer"/>
          <w:jc w:val="center"/>
        </w:pPr>
        <w:r>
          <w:fldChar w:fldCharType="begin"/>
        </w:r>
        <w:r>
          <w:instrText>PAGE   \* MERGEFORMAT</w:instrText>
        </w:r>
        <w:r>
          <w:fldChar w:fldCharType="separate"/>
        </w:r>
        <w:r>
          <w:t>2</w:t>
        </w:r>
        <w:r>
          <w:fldChar w:fldCharType="end"/>
        </w:r>
      </w:p>
    </w:sdtContent>
  </w:sdt>
  <w:p w14:paraId="5D09D44C" w14:textId="77777777" w:rsidR="007F5A51" w:rsidRDefault="007F5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7A751" w14:textId="77777777" w:rsidR="008831B1" w:rsidRDefault="008831B1" w:rsidP="007F5A51">
      <w:pPr>
        <w:spacing w:after="0" w:line="240" w:lineRule="auto"/>
      </w:pPr>
      <w:r>
        <w:separator/>
      </w:r>
    </w:p>
  </w:footnote>
  <w:footnote w:type="continuationSeparator" w:id="0">
    <w:p w14:paraId="29E3B330" w14:textId="77777777" w:rsidR="008831B1" w:rsidRDefault="008831B1" w:rsidP="007F5A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13"/>
    <w:rsid w:val="00026ECD"/>
    <w:rsid w:val="000A6E15"/>
    <w:rsid w:val="000D2C1C"/>
    <w:rsid w:val="000D379E"/>
    <w:rsid w:val="000E6844"/>
    <w:rsid w:val="001D0477"/>
    <w:rsid w:val="00207AE8"/>
    <w:rsid w:val="00231D9B"/>
    <w:rsid w:val="0025414A"/>
    <w:rsid w:val="002B2DAD"/>
    <w:rsid w:val="00455B6F"/>
    <w:rsid w:val="00470373"/>
    <w:rsid w:val="0047346A"/>
    <w:rsid w:val="0047702A"/>
    <w:rsid w:val="004A5D40"/>
    <w:rsid w:val="004B2E41"/>
    <w:rsid w:val="00534B82"/>
    <w:rsid w:val="00551BE7"/>
    <w:rsid w:val="005622F9"/>
    <w:rsid w:val="00587C22"/>
    <w:rsid w:val="005C217C"/>
    <w:rsid w:val="005F442D"/>
    <w:rsid w:val="00722A13"/>
    <w:rsid w:val="007346E3"/>
    <w:rsid w:val="00741122"/>
    <w:rsid w:val="00750456"/>
    <w:rsid w:val="00790804"/>
    <w:rsid w:val="007F5A51"/>
    <w:rsid w:val="008831B1"/>
    <w:rsid w:val="008C3F13"/>
    <w:rsid w:val="00921F07"/>
    <w:rsid w:val="0096384B"/>
    <w:rsid w:val="00975B75"/>
    <w:rsid w:val="00992130"/>
    <w:rsid w:val="009C66E3"/>
    <w:rsid w:val="00A108DE"/>
    <w:rsid w:val="00A61B51"/>
    <w:rsid w:val="00A63E72"/>
    <w:rsid w:val="00A73B71"/>
    <w:rsid w:val="00AD70BE"/>
    <w:rsid w:val="00AE038C"/>
    <w:rsid w:val="00AE1855"/>
    <w:rsid w:val="00B725D0"/>
    <w:rsid w:val="00B82470"/>
    <w:rsid w:val="00B8599C"/>
    <w:rsid w:val="00BA4D98"/>
    <w:rsid w:val="00C37748"/>
    <w:rsid w:val="00C718CE"/>
    <w:rsid w:val="00C8391F"/>
    <w:rsid w:val="00CC6937"/>
    <w:rsid w:val="00CE56D0"/>
    <w:rsid w:val="00CF12E8"/>
    <w:rsid w:val="00D521A9"/>
    <w:rsid w:val="00D62BE1"/>
    <w:rsid w:val="00D72D3E"/>
    <w:rsid w:val="00DB0EFC"/>
    <w:rsid w:val="00DF5A17"/>
    <w:rsid w:val="00E47565"/>
    <w:rsid w:val="00E65D74"/>
    <w:rsid w:val="00E81116"/>
    <w:rsid w:val="00EA2BBE"/>
    <w:rsid w:val="00F344E3"/>
    <w:rsid w:val="00FC5D29"/>
    <w:rsid w:val="00FD5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C1BC"/>
  <w15:chartTrackingRefBased/>
  <w15:docId w15:val="{FF643261-019F-4533-A977-449C5FB9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A13"/>
  </w:style>
  <w:style w:type="paragraph" w:styleId="Heading1">
    <w:name w:val="heading 1"/>
    <w:basedOn w:val="Normal"/>
    <w:next w:val="Normal"/>
    <w:link w:val="Heading1Char"/>
    <w:uiPriority w:val="9"/>
    <w:qFormat/>
    <w:rsid w:val="00722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A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A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A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A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A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A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A13"/>
    <w:rPr>
      <w:rFonts w:eastAsiaTheme="majorEastAsia" w:cstheme="majorBidi"/>
      <w:color w:val="272727" w:themeColor="text1" w:themeTint="D8"/>
    </w:rPr>
  </w:style>
  <w:style w:type="paragraph" w:styleId="Title">
    <w:name w:val="Title"/>
    <w:basedOn w:val="Normal"/>
    <w:next w:val="Normal"/>
    <w:link w:val="TitleChar"/>
    <w:uiPriority w:val="10"/>
    <w:qFormat/>
    <w:rsid w:val="00722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A13"/>
    <w:pPr>
      <w:spacing w:before="160"/>
      <w:jc w:val="center"/>
    </w:pPr>
    <w:rPr>
      <w:i/>
      <w:iCs/>
      <w:color w:val="404040" w:themeColor="text1" w:themeTint="BF"/>
    </w:rPr>
  </w:style>
  <w:style w:type="character" w:customStyle="1" w:styleId="QuoteChar">
    <w:name w:val="Quote Char"/>
    <w:basedOn w:val="DefaultParagraphFont"/>
    <w:link w:val="Quote"/>
    <w:uiPriority w:val="29"/>
    <w:rsid w:val="00722A13"/>
    <w:rPr>
      <w:i/>
      <w:iCs/>
      <w:color w:val="404040" w:themeColor="text1" w:themeTint="BF"/>
    </w:rPr>
  </w:style>
  <w:style w:type="paragraph" w:styleId="ListParagraph">
    <w:name w:val="List Paragraph"/>
    <w:basedOn w:val="Normal"/>
    <w:uiPriority w:val="34"/>
    <w:qFormat/>
    <w:rsid w:val="00722A13"/>
    <w:pPr>
      <w:ind w:left="720"/>
      <w:contextualSpacing/>
    </w:pPr>
  </w:style>
  <w:style w:type="character" w:styleId="IntenseEmphasis">
    <w:name w:val="Intense Emphasis"/>
    <w:basedOn w:val="DefaultParagraphFont"/>
    <w:uiPriority w:val="21"/>
    <w:qFormat/>
    <w:rsid w:val="00722A13"/>
    <w:rPr>
      <w:i/>
      <w:iCs/>
      <w:color w:val="0F4761" w:themeColor="accent1" w:themeShade="BF"/>
    </w:rPr>
  </w:style>
  <w:style w:type="paragraph" w:styleId="IntenseQuote">
    <w:name w:val="Intense Quote"/>
    <w:basedOn w:val="Normal"/>
    <w:next w:val="Normal"/>
    <w:link w:val="IntenseQuoteChar"/>
    <w:uiPriority w:val="30"/>
    <w:qFormat/>
    <w:rsid w:val="00722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A13"/>
    <w:rPr>
      <w:i/>
      <w:iCs/>
      <w:color w:val="0F4761" w:themeColor="accent1" w:themeShade="BF"/>
    </w:rPr>
  </w:style>
  <w:style w:type="character" w:styleId="IntenseReference">
    <w:name w:val="Intense Reference"/>
    <w:basedOn w:val="DefaultParagraphFont"/>
    <w:uiPriority w:val="32"/>
    <w:qFormat/>
    <w:rsid w:val="00722A13"/>
    <w:rPr>
      <w:b/>
      <w:bCs/>
      <w:smallCaps/>
      <w:color w:val="0F4761" w:themeColor="accent1" w:themeShade="BF"/>
      <w:spacing w:val="5"/>
    </w:rPr>
  </w:style>
  <w:style w:type="character" w:styleId="Hyperlink">
    <w:name w:val="Hyperlink"/>
    <w:basedOn w:val="DefaultParagraphFont"/>
    <w:uiPriority w:val="99"/>
    <w:unhideWhenUsed/>
    <w:rsid w:val="00CC6937"/>
    <w:rPr>
      <w:color w:val="467886" w:themeColor="hyperlink"/>
      <w:u w:val="single"/>
    </w:rPr>
  </w:style>
  <w:style w:type="character" w:styleId="UnresolvedMention">
    <w:name w:val="Unresolved Mention"/>
    <w:basedOn w:val="DefaultParagraphFont"/>
    <w:uiPriority w:val="99"/>
    <w:semiHidden/>
    <w:unhideWhenUsed/>
    <w:rsid w:val="00CC6937"/>
    <w:rPr>
      <w:color w:val="605E5C"/>
      <w:shd w:val="clear" w:color="auto" w:fill="E1DFDD"/>
    </w:rPr>
  </w:style>
  <w:style w:type="paragraph" w:styleId="Header">
    <w:name w:val="header"/>
    <w:basedOn w:val="Normal"/>
    <w:link w:val="HeaderChar"/>
    <w:uiPriority w:val="99"/>
    <w:unhideWhenUsed/>
    <w:rsid w:val="007F5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A51"/>
  </w:style>
  <w:style w:type="paragraph" w:styleId="Footer">
    <w:name w:val="footer"/>
    <w:basedOn w:val="Normal"/>
    <w:link w:val="FooterChar"/>
    <w:uiPriority w:val="99"/>
    <w:unhideWhenUsed/>
    <w:rsid w:val="007F5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ixallchurch@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9FB3B-A57C-47DF-8B48-7AEFA8E2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5843</Characters>
  <Application>Microsoft Office Word</Application>
  <DocSecurity>0</DocSecurity>
  <Lines>108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Enocson</dc:creator>
  <cp:keywords/>
  <dc:description/>
  <cp:lastModifiedBy>Clerk IngestrewithTixall Parish Counil</cp:lastModifiedBy>
  <cp:revision>2</cp:revision>
  <cp:lastPrinted>2026-04-13T11:06:00Z</cp:lastPrinted>
  <dcterms:created xsi:type="dcterms:W3CDTF">2026-05-19T21:30:00Z</dcterms:created>
  <dcterms:modified xsi:type="dcterms:W3CDTF">2026-05-19T21:30:00Z</dcterms:modified>
</cp:coreProperties>
</file>