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9E5A1" w14:textId="31584B79" w:rsidR="00F377C6" w:rsidRDefault="00280862" w:rsidP="00F377C6">
      <w:pPr>
        <w:tabs>
          <w:tab w:val="left" w:pos="567"/>
        </w:tabs>
        <w:spacing w:after="0" w:line="240" w:lineRule="auto"/>
        <w:jc w:val="center"/>
        <w:rPr>
          <w:rFonts w:ascii="Arial" w:eastAsia="Times New Roman" w:hAnsi="Arial" w:cs="Arial"/>
          <w:b/>
          <w:bCs/>
          <w:sz w:val="36"/>
          <w:szCs w:val="36"/>
        </w:rPr>
      </w:pPr>
      <w:r w:rsidRPr="00F377C6">
        <w:rPr>
          <w:rFonts w:ascii="Arial" w:eastAsia="Times New Roman" w:hAnsi="Arial" w:cs="Arial"/>
          <w:b/>
          <w:bCs/>
          <w:sz w:val="36"/>
          <w:szCs w:val="36"/>
        </w:rPr>
        <w:t>MINUTES OF MEETING OF INGESTRE WITH TIXALL PARISH COUNCIL</w:t>
      </w:r>
    </w:p>
    <w:p w14:paraId="6FCCB3D0" w14:textId="118BDA22" w:rsidR="00280862" w:rsidRPr="00F377C6" w:rsidRDefault="00280862" w:rsidP="00F377C6">
      <w:pPr>
        <w:tabs>
          <w:tab w:val="left" w:pos="567"/>
        </w:tabs>
        <w:spacing w:after="0" w:line="240" w:lineRule="auto"/>
        <w:jc w:val="center"/>
        <w:rPr>
          <w:rFonts w:ascii="Arial" w:eastAsia="Times New Roman" w:hAnsi="Arial" w:cs="Arial"/>
          <w:b/>
          <w:bCs/>
          <w:sz w:val="36"/>
          <w:szCs w:val="36"/>
        </w:rPr>
      </w:pPr>
      <w:r w:rsidRPr="00F377C6">
        <w:rPr>
          <w:rFonts w:ascii="Arial" w:eastAsia="Times New Roman" w:hAnsi="Arial" w:cs="Arial"/>
          <w:b/>
          <w:bCs/>
          <w:sz w:val="28"/>
          <w:szCs w:val="28"/>
        </w:rPr>
        <w:t xml:space="preserve">on </w:t>
      </w:r>
      <w:r w:rsidR="002A259B">
        <w:rPr>
          <w:rFonts w:ascii="Arial" w:eastAsia="Times New Roman" w:hAnsi="Arial" w:cs="Arial"/>
          <w:b/>
          <w:bCs/>
          <w:sz w:val="28"/>
          <w:szCs w:val="28"/>
        </w:rPr>
        <w:t>Wednesday</w:t>
      </w:r>
      <w:r w:rsidRPr="00F377C6">
        <w:rPr>
          <w:rFonts w:ascii="Arial" w:eastAsia="Times New Roman" w:hAnsi="Arial" w:cs="Arial"/>
          <w:b/>
          <w:bCs/>
          <w:sz w:val="28"/>
          <w:szCs w:val="28"/>
        </w:rPr>
        <w:t xml:space="preserve">, </w:t>
      </w:r>
      <w:r w:rsidR="009B799F">
        <w:rPr>
          <w:rFonts w:ascii="Arial" w:eastAsia="Times New Roman" w:hAnsi="Arial" w:cs="Arial"/>
          <w:b/>
          <w:bCs/>
          <w:sz w:val="28"/>
          <w:szCs w:val="28"/>
        </w:rPr>
        <w:t>1</w:t>
      </w:r>
      <w:r w:rsidR="008C2C7D">
        <w:rPr>
          <w:rFonts w:ascii="Arial" w:eastAsia="Times New Roman" w:hAnsi="Arial" w:cs="Arial"/>
          <w:b/>
          <w:bCs/>
          <w:sz w:val="28"/>
          <w:szCs w:val="28"/>
        </w:rPr>
        <w:t>4 May</w:t>
      </w:r>
      <w:r w:rsidR="00CC40BE">
        <w:rPr>
          <w:rFonts w:ascii="Arial" w:eastAsia="Times New Roman" w:hAnsi="Arial" w:cs="Arial"/>
          <w:b/>
          <w:bCs/>
          <w:sz w:val="28"/>
          <w:szCs w:val="28"/>
        </w:rPr>
        <w:t xml:space="preserve"> 2025</w:t>
      </w:r>
      <w:r w:rsidRPr="00F377C6">
        <w:rPr>
          <w:rFonts w:ascii="Arial" w:eastAsia="Times New Roman" w:hAnsi="Arial" w:cs="Arial"/>
          <w:b/>
          <w:bCs/>
          <w:sz w:val="28"/>
          <w:szCs w:val="28"/>
        </w:rPr>
        <w:t xml:space="preserve">, </w:t>
      </w:r>
      <w:r w:rsidR="007F08B3">
        <w:rPr>
          <w:rFonts w:ascii="Arial" w:eastAsia="Times New Roman" w:hAnsi="Arial" w:cs="Arial"/>
          <w:b/>
          <w:bCs/>
          <w:sz w:val="28"/>
          <w:szCs w:val="28"/>
        </w:rPr>
        <w:t>at 7.30pm in Tixall Village Hall</w:t>
      </w:r>
    </w:p>
    <w:p w14:paraId="0FD57607" w14:textId="77777777" w:rsidR="00DF3F02" w:rsidRPr="00DF3F02" w:rsidRDefault="00DF3F02" w:rsidP="00280862">
      <w:pPr>
        <w:pBdr>
          <w:bottom w:val="single" w:sz="4" w:space="1" w:color="auto"/>
        </w:pBdr>
        <w:tabs>
          <w:tab w:val="left" w:pos="567"/>
        </w:tabs>
        <w:spacing w:after="0" w:line="240" w:lineRule="auto"/>
        <w:jc w:val="center"/>
        <w:rPr>
          <w:rFonts w:ascii="Arial" w:eastAsia="Times New Roman" w:hAnsi="Arial" w:cs="Arial"/>
          <w:bCs/>
          <w:snapToGrid w:val="0"/>
        </w:rPr>
      </w:pPr>
    </w:p>
    <w:p w14:paraId="1EE777E2" w14:textId="223D6F19" w:rsidR="00AD2084" w:rsidRDefault="00280862" w:rsidP="003B62F0">
      <w:pPr>
        <w:spacing w:after="0" w:line="240" w:lineRule="auto"/>
        <w:rPr>
          <w:rFonts w:ascii="Arial" w:eastAsia="Times New Roman" w:hAnsi="Arial" w:cs="Arial"/>
          <w:b/>
          <w:bCs/>
          <w:lang w:eastAsia="en-GB"/>
        </w:rPr>
      </w:pPr>
      <w:r w:rsidRPr="00CE09F1">
        <w:rPr>
          <w:rFonts w:ascii="Arial" w:eastAsia="Times New Roman" w:hAnsi="Arial" w:cs="Arial"/>
          <w:b/>
          <w:bCs/>
          <w:lang w:eastAsia="en-GB"/>
        </w:rPr>
        <w:t>Present:</w:t>
      </w:r>
      <w:r w:rsidR="00DA2BB2" w:rsidRPr="00DA2BB2">
        <w:rPr>
          <w:rFonts w:ascii="Arial" w:eastAsia="Times New Roman" w:hAnsi="Arial" w:cs="Arial"/>
          <w:lang w:eastAsia="en-GB"/>
        </w:rPr>
        <w:t xml:space="preserve"> </w:t>
      </w:r>
      <w:r w:rsidR="00DA2BB2" w:rsidRPr="005E0DBE">
        <w:rPr>
          <w:rFonts w:ascii="Arial" w:eastAsia="Times New Roman" w:hAnsi="Arial" w:cs="Arial"/>
          <w:lang w:eastAsia="en-GB"/>
        </w:rPr>
        <w:t>C</w:t>
      </w:r>
      <w:r w:rsidR="00DA2BB2" w:rsidRPr="00AA2E55">
        <w:rPr>
          <w:rFonts w:ascii="Arial" w:eastAsia="Times New Roman" w:hAnsi="Arial" w:cs="Arial"/>
          <w:lang w:eastAsia="en-GB"/>
        </w:rPr>
        <w:t>llrs: Malcolm Sindrey (Chairman)</w:t>
      </w:r>
      <w:r w:rsidR="00AD2084" w:rsidRPr="00AA2E55">
        <w:rPr>
          <w:rFonts w:ascii="Arial" w:eastAsia="Times New Roman" w:hAnsi="Arial" w:cs="Arial"/>
          <w:lang w:eastAsia="en-GB"/>
        </w:rPr>
        <w:t xml:space="preserve">, </w:t>
      </w:r>
      <w:r w:rsidR="00DA2BB2" w:rsidRPr="00AA2E55">
        <w:rPr>
          <w:rFonts w:ascii="Arial" w:eastAsia="Times New Roman" w:hAnsi="Arial" w:cs="Arial"/>
          <w:lang w:eastAsia="en-GB"/>
        </w:rPr>
        <w:t>Dr Patricia Parrott</w:t>
      </w:r>
      <w:r w:rsidR="003356FA" w:rsidRPr="00AA2E55">
        <w:rPr>
          <w:rFonts w:ascii="Arial" w:eastAsia="Times New Roman" w:hAnsi="Arial" w:cs="Arial"/>
          <w:lang w:eastAsia="en-GB"/>
        </w:rPr>
        <w:t xml:space="preserve"> </w:t>
      </w:r>
      <w:r w:rsidR="00EB63B8" w:rsidRPr="00AA2E55">
        <w:rPr>
          <w:rFonts w:ascii="Arial" w:eastAsia="Times New Roman" w:hAnsi="Arial" w:cs="Arial"/>
          <w:lang w:eastAsia="en-GB"/>
        </w:rPr>
        <w:t xml:space="preserve">and Keith Palmer </w:t>
      </w:r>
      <w:r w:rsidR="00DA2BB2" w:rsidRPr="00AA2E55">
        <w:rPr>
          <w:rFonts w:ascii="Arial" w:eastAsia="Times New Roman" w:hAnsi="Arial" w:cs="Arial"/>
          <w:lang w:eastAsia="en-GB"/>
        </w:rPr>
        <w:t>representing Tixall.  Cllr</w:t>
      </w:r>
      <w:r w:rsidR="00EB63B8" w:rsidRPr="00AA2E55">
        <w:rPr>
          <w:rFonts w:ascii="Arial" w:eastAsia="Times New Roman" w:hAnsi="Arial" w:cs="Arial"/>
          <w:lang w:eastAsia="en-GB"/>
        </w:rPr>
        <w:t>s</w:t>
      </w:r>
      <w:r w:rsidR="008E351C" w:rsidRPr="00AA2E55">
        <w:rPr>
          <w:rFonts w:ascii="Arial" w:eastAsia="Times New Roman" w:hAnsi="Arial" w:cs="Arial"/>
          <w:lang w:eastAsia="en-GB"/>
        </w:rPr>
        <w:t xml:space="preserve"> </w:t>
      </w:r>
      <w:r w:rsidR="003356FA" w:rsidRPr="00AA2E55">
        <w:rPr>
          <w:rFonts w:ascii="Arial" w:eastAsia="Times New Roman" w:hAnsi="Arial" w:cs="Arial"/>
          <w:lang w:eastAsia="en-GB"/>
        </w:rPr>
        <w:t>Mrs Judy Eccleshall</w:t>
      </w:r>
      <w:r w:rsidR="00EB63B8" w:rsidRPr="00AA2E55">
        <w:rPr>
          <w:rFonts w:ascii="Arial" w:eastAsia="Times New Roman" w:hAnsi="Arial" w:cs="Arial"/>
          <w:lang w:eastAsia="en-GB"/>
        </w:rPr>
        <w:t xml:space="preserve"> and David Lees</w:t>
      </w:r>
      <w:r w:rsidR="00CC40BE" w:rsidRPr="00AA2E55">
        <w:rPr>
          <w:rFonts w:ascii="Arial" w:eastAsia="Times New Roman" w:hAnsi="Arial" w:cs="Arial"/>
          <w:lang w:eastAsia="en-GB"/>
        </w:rPr>
        <w:t xml:space="preserve"> </w:t>
      </w:r>
      <w:r w:rsidR="00DA2BB2" w:rsidRPr="00AA2E55">
        <w:rPr>
          <w:rFonts w:ascii="Arial" w:eastAsia="Times New Roman" w:hAnsi="Arial" w:cs="Arial"/>
          <w:lang w:eastAsia="en-GB"/>
        </w:rPr>
        <w:t>representing Ingestre.</w:t>
      </w:r>
      <w:r w:rsidR="00DA2BB2" w:rsidRPr="00DF3F02">
        <w:rPr>
          <w:rFonts w:ascii="Arial" w:eastAsia="Times New Roman" w:hAnsi="Arial" w:cs="Arial"/>
          <w:lang w:eastAsia="en-GB"/>
        </w:rPr>
        <w:t xml:space="preserve"> </w:t>
      </w:r>
      <w:r w:rsidR="00DA2BB2">
        <w:rPr>
          <w:rFonts w:ascii="Arial" w:eastAsia="Times New Roman" w:hAnsi="Arial" w:cs="Arial"/>
          <w:b/>
          <w:bCs/>
          <w:lang w:eastAsia="en-GB"/>
        </w:rPr>
        <w:t xml:space="preserve"> </w:t>
      </w:r>
    </w:p>
    <w:p w14:paraId="441B16B1" w14:textId="675F39C7" w:rsidR="00CF0593" w:rsidRPr="00CF0593" w:rsidRDefault="00CF0593" w:rsidP="003B62F0">
      <w:pPr>
        <w:spacing w:after="0" w:line="240" w:lineRule="auto"/>
        <w:rPr>
          <w:rFonts w:ascii="Arial" w:eastAsia="Times New Roman" w:hAnsi="Arial" w:cs="Arial"/>
          <w:lang w:eastAsia="en-GB"/>
        </w:rPr>
      </w:pPr>
    </w:p>
    <w:p w14:paraId="395472B4" w14:textId="453B9DD4" w:rsidR="00280862" w:rsidRDefault="00A801C7" w:rsidP="00280862">
      <w:pPr>
        <w:spacing w:after="0" w:line="240" w:lineRule="auto"/>
        <w:rPr>
          <w:rFonts w:ascii="Arial" w:eastAsia="Times New Roman" w:hAnsi="Arial" w:cs="Arial"/>
          <w:bCs/>
          <w:snapToGrid w:val="0"/>
        </w:rPr>
      </w:pPr>
      <w:r>
        <w:rPr>
          <w:rFonts w:ascii="Arial" w:eastAsia="Times New Roman" w:hAnsi="Arial" w:cs="Arial"/>
          <w:b/>
          <w:snapToGrid w:val="0"/>
          <w:u w:val="single"/>
        </w:rPr>
        <w:t>3</w:t>
      </w:r>
      <w:r w:rsidR="00F6433A">
        <w:rPr>
          <w:rFonts w:ascii="Arial" w:eastAsia="Times New Roman" w:hAnsi="Arial" w:cs="Arial"/>
          <w:b/>
          <w:snapToGrid w:val="0"/>
          <w:u w:val="single"/>
        </w:rPr>
        <w:t>8</w:t>
      </w:r>
      <w:r w:rsidR="00280862" w:rsidRPr="005B1632">
        <w:rPr>
          <w:rFonts w:ascii="Arial" w:eastAsia="Times New Roman" w:hAnsi="Arial" w:cs="Arial"/>
          <w:b/>
          <w:snapToGrid w:val="0"/>
          <w:u w:val="single"/>
        </w:rPr>
        <w:t>/2</w:t>
      </w:r>
      <w:r w:rsidR="00CC40BE">
        <w:rPr>
          <w:rFonts w:ascii="Arial" w:eastAsia="Times New Roman" w:hAnsi="Arial" w:cs="Arial"/>
          <w:b/>
          <w:snapToGrid w:val="0"/>
          <w:u w:val="single"/>
        </w:rPr>
        <w:t>5</w:t>
      </w:r>
      <w:r w:rsidR="00280862" w:rsidRPr="005B1632">
        <w:rPr>
          <w:rFonts w:ascii="Arial" w:eastAsia="Times New Roman" w:hAnsi="Arial" w:cs="Arial"/>
          <w:b/>
          <w:snapToGrid w:val="0"/>
          <w:u w:val="single"/>
        </w:rPr>
        <w:tab/>
        <w:t>Apologies</w:t>
      </w:r>
      <w:r w:rsidR="00280862" w:rsidRPr="005B1632">
        <w:rPr>
          <w:rFonts w:ascii="Arial" w:eastAsia="Times New Roman" w:hAnsi="Arial" w:cs="Arial"/>
          <w:b/>
          <w:snapToGrid w:val="0"/>
        </w:rPr>
        <w:t>:</w:t>
      </w:r>
      <w:r w:rsidR="009E5C60">
        <w:rPr>
          <w:rFonts w:ascii="Arial" w:eastAsia="Times New Roman" w:hAnsi="Arial" w:cs="Arial"/>
          <w:bCs/>
          <w:snapToGrid w:val="0"/>
        </w:rPr>
        <w:t xml:space="preserve"> </w:t>
      </w:r>
      <w:r w:rsidR="00EA0658">
        <w:rPr>
          <w:rFonts w:ascii="Arial" w:eastAsia="Times New Roman" w:hAnsi="Arial" w:cs="Arial"/>
          <w:bCs/>
          <w:snapToGrid w:val="0"/>
        </w:rPr>
        <w:t>C</w:t>
      </w:r>
      <w:r w:rsidR="00F6433A">
        <w:rPr>
          <w:rFonts w:ascii="Arial" w:eastAsia="Times New Roman" w:hAnsi="Arial" w:cs="Arial"/>
          <w:bCs/>
          <w:snapToGrid w:val="0"/>
        </w:rPr>
        <w:t>llr Mrs Jane Tinniswood – on holiday</w:t>
      </w:r>
      <w:r w:rsidR="00991F43">
        <w:rPr>
          <w:rFonts w:ascii="Arial" w:eastAsia="Times New Roman" w:hAnsi="Arial" w:cs="Arial"/>
          <w:bCs/>
          <w:snapToGrid w:val="0"/>
        </w:rPr>
        <w:t xml:space="preserve"> and Vice Chairman</w:t>
      </w:r>
      <w:r w:rsidR="00644A72">
        <w:rPr>
          <w:rFonts w:ascii="Arial" w:eastAsia="Times New Roman" w:hAnsi="Arial" w:cs="Arial"/>
          <w:bCs/>
          <w:snapToGrid w:val="0"/>
        </w:rPr>
        <w:t xml:space="preserve"> Mrs Sue Haenelt</w:t>
      </w:r>
      <w:r w:rsidR="00991F43">
        <w:rPr>
          <w:rFonts w:ascii="Arial" w:eastAsia="Times New Roman" w:hAnsi="Arial" w:cs="Arial"/>
          <w:bCs/>
          <w:snapToGrid w:val="0"/>
        </w:rPr>
        <w:t xml:space="preserve"> - illness</w:t>
      </w:r>
      <w:r w:rsidR="00F6433A">
        <w:rPr>
          <w:rFonts w:ascii="Arial" w:eastAsia="Times New Roman" w:hAnsi="Arial" w:cs="Arial"/>
          <w:bCs/>
          <w:snapToGrid w:val="0"/>
        </w:rPr>
        <w:t>.</w:t>
      </w:r>
    </w:p>
    <w:p w14:paraId="6B21E24B" w14:textId="26C62021" w:rsidR="00F6433A" w:rsidRDefault="00F6433A" w:rsidP="00280862">
      <w:pPr>
        <w:spacing w:after="0" w:line="240" w:lineRule="auto"/>
        <w:rPr>
          <w:rFonts w:ascii="Arial" w:eastAsia="Times New Roman" w:hAnsi="Arial" w:cs="Arial"/>
          <w:bCs/>
          <w:snapToGrid w:val="0"/>
        </w:rPr>
      </w:pPr>
      <w:r>
        <w:rPr>
          <w:rFonts w:ascii="Arial" w:eastAsia="Times New Roman" w:hAnsi="Arial" w:cs="Arial"/>
          <w:bCs/>
          <w:snapToGrid w:val="0"/>
        </w:rPr>
        <w:t>SBC Cllr Karine Aspin – meeting clash</w:t>
      </w:r>
    </w:p>
    <w:p w14:paraId="26B8F1F5" w14:textId="68C81EBD" w:rsidR="00F6433A" w:rsidRDefault="00F6433A" w:rsidP="00280862">
      <w:pPr>
        <w:spacing w:after="0" w:line="240" w:lineRule="auto"/>
        <w:rPr>
          <w:rFonts w:ascii="Arial" w:eastAsia="Times New Roman" w:hAnsi="Arial" w:cs="Arial"/>
          <w:bCs/>
          <w:snapToGrid w:val="0"/>
        </w:rPr>
      </w:pPr>
      <w:r>
        <w:rPr>
          <w:rFonts w:ascii="Arial" w:eastAsia="Times New Roman" w:hAnsi="Arial" w:cs="Arial"/>
          <w:bCs/>
          <w:snapToGrid w:val="0"/>
        </w:rPr>
        <w:t>It was resolved to accept the Apologies as received.</w:t>
      </w:r>
    </w:p>
    <w:p w14:paraId="27CBA17F" w14:textId="77777777" w:rsidR="00232D92" w:rsidRDefault="00232D92" w:rsidP="00280862">
      <w:pPr>
        <w:spacing w:after="0" w:line="240" w:lineRule="auto"/>
        <w:rPr>
          <w:rFonts w:ascii="Arial" w:eastAsia="Times New Roman" w:hAnsi="Arial" w:cs="Arial"/>
          <w:bCs/>
          <w:snapToGrid w:val="0"/>
        </w:rPr>
      </w:pPr>
    </w:p>
    <w:p w14:paraId="6DE7A745" w14:textId="233BAF78" w:rsidR="00573855" w:rsidRDefault="00A801C7" w:rsidP="004F1091">
      <w:pPr>
        <w:widowControl w:val="0"/>
        <w:spacing w:after="0" w:line="240" w:lineRule="auto"/>
        <w:jc w:val="both"/>
        <w:rPr>
          <w:rFonts w:ascii="Arial" w:eastAsia="Times New Roman" w:hAnsi="Arial" w:cs="Arial"/>
          <w:b/>
          <w:snapToGrid w:val="0"/>
          <w:u w:val="single"/>
        </w:rPr>
      </w:pPr>
      <w:r>
        <w:rPr>
          <w:rFonts w:ascii="Arial" w:eastAsia="Times New Roman" w:hAnsi="Arial" w:cs="Arial"/>
          <w:b/>
          <w:snapToGrid w:val="0"/>
          <w:u w:val="single"/>
        </w:rPr>
        <w:t>3</w:t>
      </w:r>
      <w:r w:rsidR="00F6433A">
        <w:rPr>
          <w:rFonts w:ascii="Arial" w:eastAsia="Times New Roman" w:hAnsi="Arial" w:cs="Arial"/>
          <w:b/>
          <w:snapToGrid w:val="0"/>
          <w:u w:val="single"/>
        </w:rPr>
        <w:t>9</w:t>
      </w:r>
      <w:r w:rsidR="00280862" w:rsidRPr="00DF3F02">
        <w:rPr>
          <w:rFonts w:ascii="Arial" w:eastAsia="Times New Roman" w:hAnsi="Arial" w:cs="Arial"/>
          <w:b/>
          <w:snapToGrid w:val="0"/>
          <w:u w:val="single"/>
        </w:rPr>
        <w:t>/2</w:t>
      </w:r>
      <w:r w:rsidR="00CC40BE">
        <w:rPr>
          <w:rFonts w:ascii="Arial" w:eastAsia="Times New Roman" w:hAnsi="Arial" w:cs="Arial"/>
          <w:b/>
          <w:snapToGrid w:val="0"/>
          <w:u w:val="single"/>
        </w:rPr>
        <w:t>5</w:t>
      </w:r>
      <w:r w:rsidR="00280862" w:rsidRPr="00DF3F02">
        <w:rPr>
          <w:rFonts w:ascii="Arial" w:eastAsia="Times New Roman" w:hAnsi="Arial" w:cs="Arial"/>
          <w:b/>
          <w:snapToGrid w:val="0"/>
          <w:u w:val="single"/>
        </w:rPr>
        <w:tab/>
        <w:t>PUBLIC OPEN SESSION</w:t>
      </w:r>
      <w:r w:rsidR="00991F43">
        <w:rPr>
          <w:rFonts w:ascii="Arial" w:eastAsia="Times New Roman" w:hAnsi="Arial" w:cs="Arial"/>
          <w:b/>
          <w:snapToGrid w:val="0"/>
          <w:u w:val="single"/>
        </w:rPr>
        <w:t>:</w:t>
      </w:r>
      <w:r w:rsidR="00991F43" w:rsidRPr="00991F43">
        <w:rPr>
          <w:rFonts w:ascii="Arial" w:eastAsia="Times New Roman" w:hAnsi="Arial" w:cs="Arial"/>
          <w:bCs/>
          <w:snapToGrid w:val="0"/>
        </w:rPr>
        <w:t xml:space="preserve"> No public attended.</w:t>
      </w:r>
    </w:p>
    <w:p w14:paraId="639B0069" w14:textId="7299D915" w:rsidR="00CF0593" w:rsidRDefault="00CF0593" w:rsidP="004F1091">
      <w:pPr>
        <w:widowControl w:val="0"/>
        <w:spacing w:after="0" w:line="240" w:lineRule="auto"/>
        <w:jc w:val="both"/>
        <w:rPr>
          <w:rFonts w:ascii="Arial" w:eastAsia="Times New Roman" w:hAnsi="Arial" w:cs="Arial"/>
          <w:bCs/>
          <w:snapToGrid w:val="0"/>
        </w:rPr>
      </w:pPr>
    </w:p>
    <w:p w14:paraId="5F9937CE" w14:textId="1E60159C" w:rsidR="00CF0593" w:rsidRDefault="00F6433A" w:rsidP="00CF0593">
      <w:pPr>
        <w:widowControl w:val="0"/>
        <w:spacing w:after="0" w:line="240" w:lineRule="auto"/>
        <w:jc w:val="both"/>
        <w:rPr>
          <w:rFonts w:ascii="Arial" w:eastAsia="Times New Roman" w:hAnsi="Arial" w:cs="Arial"/>
          <w:b/>
          <w:snapToGrid w:val="0"/>
          <w:u w:val="single"/>
        </w:rPr>
      </w:pPr>
      <w:r>
        <w:rPr>
          <w:rFonts w:ascii="Arial" w:eastAsia="Times New Roman" w:hAnsi="Arial" w:cs="Arial"/>
          <w:b/>
          <w:snapToGrid w:val="0"/>
          <w:u w:val="single"/>
        </w:rPr>
        <w:t>40</w:t>
      </w:r>
      <w:r w:rsidR="00CF0593">
        <w:rPr>
          <w:rFonts w:ascii="Arial" w:eastAsia="Times New Roman" w:hAnsi="Arial" w:cs="Arial"/>
          <w:b/>
          <w:snapToGrid w:val="0"/>
          <w:u w:val="single"/>
        </w:rPr>
        <w:t>/2</w:t>
      </w:r>
      <w:r w:rsidR="006D1B0D">
        <w:rPr>
          <w:rFonts w:ascii="Arial" w:eastAsia="Times New Roman" w:hAnsi="Arial" w:cs="Arial"/>
          <w:b/>
          <w:snapToGrid w:val="0"/>
          <w:u w:val="single"/>
        </w:rPr>
        <w:t>5</w:t>
      </w:r>
      <w:r w:rsidR="00CF0593">
        <w:rPr>
          <w:rFonts w:ascii="Arial" w:eastAsia="Times New Roman" w:hAnsi="Arial" w:cs="Arial"/>
          <w:b/>
          <w:snapToGrid w:val="0"/>
          <w:u w:val="single"/>
        </w:rPr>
        <w:tab/>
        <w:t>DECLARATIONS OF INTERESTS</w:t>
      </w:r>
    </w:p>
    <w:p w14:paraId="13FED4CC" w14:textId="47604061" w:rsidR="00CF0593" w:rsidRDefault="00CF0593" w:rsidP="00CF0593">
      <w:pPr>
        <w:widowControl w:val="0"/>
        <w:spacing w:after="0" w:line="240" w:lineRule="auto"/>
        <w:jc w:val="both"/>
        <w:rPr>
          <w:rFonts w:ascii="Arial" w:eastAsia="Times New Roman" w:hAnsi="Arial" w:cs="Arial"/>
          <w:b/>
          <w:snapToGrid w:val="0"/>
        </w:rPr>
      </w:pPr>
      <w:r>
        <w:rPr>
          <w:rFonts w:ascii="Arial" w:eastAsia="Times New Roman" w:hAnsi="Arial" w:cs="Arial"/>
          <w:b/>
          <w:snapToGrid w:val="0"/>
        </w:rPr>
        <w:t xml:space="preserve">a. </w:t>
      </w:r>
      <w:r>
        <w:rPr>
          <w:rFonts w:ascii="Arial" w:eastAsia="Times New Roman" w:hAnsi="Arial" w:cs="Arial"/>
          <w:bCs/>
          <w:snapToGrid w:val="0"/>
        </w:rPr>
        <w:t>Previously declared interest in HS2, by all Cllrs, was noted.</w:t>
      </w:r>
      <w:r w:rsidR="000E3DF8">
        <w:rPr>
          <w:rFonts w:ascii="Arial" w:eastAsia="Times New Roman" w:hAnsi="Arial" w:cs="Arial"/>
          <w:bCs/>
          <w:snapToGrid w:val="0"/>
        </w:rPr>
        <w:t xml:space="preserve"> </w:t>
      </w:r>
    </w:p>
    <w:p w14:paraId="32364C5C" w14:textId="77777777" w:rsidR="00CF0593" w:rsidRDefault="00CF0593" w:rsidP="00CF0593">
      <w:pPr>
        <w:widowControl w:val="0"/>
        <w:spacing w:after="0" w:line="240" w:lineRule="auto"/>
        <w:jc w:val="both"/>
        <w:rPr>
          <w:rFonts w:ascii="Arial" w:eastAsia="Times New Roman" w:hAnsi="Arial" w:cs="Arial"/>
          <w:b/>
          <w:snapToGrid w:val="0"/>
        </w:rPr>
      </w:pPr>
    </w:p>
    <w:p w14:paraId="681C2C60" w14:textId="31CABF22" w:rsidR="00CF0593" w:rsidRDefault="00F6433A" w:rsidP="00CF0593">
      <w:pPr>
        <w:widowControl w:val="0"/>
        <w:spacing w:after="0" w:line="240" w:lineRule="auto"/>
        <w:jc w:val="both"/>
        <w:rPr>
          <w:rFonts w:ascii="Arial" w:eastAsia="Times New Roman" w:hAnsi="Arial" w:cs="Arial"/>
          <w:b/>
          <w:snapToGrid w:val="0"/>
          <w:u w:val="single"/>
        </w:rPr>
      </w:pPr>
      <w:r>
        <w:rPr>
          <w:rFonts w:ascii="Arial" w:eastAsia="Times New Roman" w:hAnsi="Arial" w:cs="Arial"/>
          <w:b/>
          <w:snapToGrid w:val="0"/>
          <w:u w:val="single"/>
        </w:rPr>
        <w:t>41</w:t>
      </w:r>
      <w:r w:rsidR="00CF0593">
        <w:rPr>
          <w:rFonts w:ascii="Arial" w:eastAsia="Times New Roman" w:hAnsi="Arial" w:cs="Arial"/>
          <w:b/>
          <w:snapToGrid w:val="0"/>
          <w:u w:val="single"/>
        </w:rPr>
        <w:t>/2</w:t>
      </w:r>
      <w:r w:rsidR="006D1B0D">
        <w:rPr>
          <w:rFonts w:ascii="Arial" w:eastAsia="Times New Roman" w:hAnsi="Arial" w:cs="Arial"/>
          <w:b/>
          <w:snapToGrid w:val="0"/>
          <w:u w:val="single"/>
        </w:rPr>
        <w:t>5</w:t>
      </w:r>
      <w:r w:rsidR="00CF0593">
        <w:rPr>
          <w:rFonts w:ascii="Arial" w:eastAsia="Times New Roman" w:hAnsi="Arial" w:cs="Arial"/>
          <w:b/>
          <w:snapToGrid w:val="0"/>
          <w:u w:val="single"/>
        </w:rPr>
        <w:t xml:space="preserve"> </w:t>
      </w:r>
      <w:r w:rsidR="00CF0593">
        <w:rPr>
          <w:rFonts w:ascii="Arial" w:eastAsia="Times New Roman" w:hAnsi="Arial" w:cs="Arial"/>
          <w:b/>
          <w:snapToGrid w:val="0"/>
          <w:u w:val="single"/>
        </w:rPr>
        <w:tab/>
        <w:t>MINUTES APPROVED</w:t>
      </w:r>
    </w:p>
    <w:p w14:paraId="1BDF5F9B" w14:textId="02D868DD" w:rsidR="00CF0593" w:rsidRDefault="00CF0593" w:rsidP="00CF0593">
      <w:pPr>
        <w:widowControl w:val="0"/>
        <w:spacing w:after="0" w:line="240" w:lineRule="auto"/>
        <w:jc w:val="both"/>
        <w:rPr>
          <w:rFonts w:ascii="Arial" w:eastAsia="Times New Roman" w:hAnsi="Arial" w:cs="Arial"/>
          <w:bCs/>
          <w:snapToGrid w:val="0"/>
        </w:rPr>
      </w:pPr>
      <w:r>
        <w:rPr>
          <w:rFonts w:ascii="Arial" w:eastAsia="Times New Roman" w:hAnsi="Arial" w:cs="Arial"/>
          <w:b/>
          <w:snapToGrid w:val="0"/>
        </w:rPr>
        <w:t>a</w:t>
      </w:r>
      <w:r w:rsidRPr="003475FE">
        <w:rPr>
          <w:rFonts w:ascii="Arial" w:eastAsia="Times New Roman" w:hAnsi="Arial" w:cs="Arial"/>
          <w:b/>
          <w:snapToGrid w:val="0"/>
        </w:rPr>
        <w:t xml:space="preserve">. </w:t>
      </w:r>
      <w:r w:rsidRPr="003475FE">
        <w:rPr>
          <w:rFonts w:ascii="Arial" w:eastAsia="Times New Roman" w:hAnsi="Arial" w:cs="Arial"/>
          <w:bCs/>
          <w:snapToGrid w:val="0"/>
        </w:rPr>
        <w:t>Minutes of the Parish Council Meeting held on</w:t>
      </w:r>
      <w:r>
        <w:rPr>
          <w:rFonts w:ascii="Arial" w:eastAsia="Times New Roman" w:hAnsi="Arial" w:cs="Arial"/>
          <w:bCs/>
          <w:snapToGrid w:val="0"/>
        </w:rPr>
        <w:t xml:space="preserve"> </w:t>
      </w:r>
      <w:r w:rsidR="008738AD">
        <w:rPr>
          <w:rFonts w:ascii="Arial" w:eastAsia="Times New Roman" w:hAnsi="Arial" w:cs="Arial"/>
          <w:bCs/>
          <w:snapToGrid w:val="0"/>
        </w:rPr>
        <w:t>12 March</w:t>
      </w:r>
      <w:r w:rsidRPr="003475FE">
        <w:rPr>
          <w:rFonts w:ascii="Arial" w:eastAsia="Times New Roman" w:hAnsi="Arial" w:cs="Arial"/>
          <w:bCs/>
          <w:snapToGrid w:val="0"/>
        </w:rPr>
        <w:t xml:space="preserve"> 202</w:t>
      </w:r>
      <w:r w:rsidR="009B799F">
        <w:rPr>
          <w:rFonts w:ascii="Arial" w:eastAsia="Times New Roman" w:hAnsi="Arial" w:cs="Arial"/>
          <w:bCs/>
          <w:snapToGrid w:val="0"/>
        </w:rPr>
        <w:t>5</w:t>
      </w:r>
      <w:r w:rsidRPr="003475FE">
        <w:rPr>
          <w:rFonts w:ascii="Arial" w:eastAsia="Times New Roman" w:hAnsi="Arial" w:cs="Arial"/>
          <w:bCs/>
          <w:snapToGrid w:val="0"/>
        </w:rPr>
        <w:t xml:space="preserve"> were </w:t>
      </w:r>
      <w:r>
        <w:rPr>
          <w:rFonts w:ascii="Arial" w:eastAsia="Times New Roman" w:hAnsi="Arial" w:cs="Arial"/>
          <w:bCs/>
          <w:snapToGrid w:val="0"/>
        </w:rPr>
        <w:t xml:space="preserve">approved and </w:t>
      </w:r>
      <w:r w:rsidRPr="003475FE">
        <w:rPr>
          <w:rFonts w:ascii="Arial" w:eastAsia="Times New Roman" w:hAnsi="Arial" w:cs="Arial"/>
          <w:bCs/>
          <w:snapToGrid w:val="0"/>
        </w:rPr>
        <w:t>signed as a correct record.</w:t>
      </w:r>
    </w:p>
    <w:p w14:paraId="3F6705A0" w14:textId="77777777" w:rsidR="00CF0593" w:rsidRDefault="00CF0593" w:rsidP="004F1091">
      <w:pPr>
        <w:widowControl w:val="0"/>
        <w:spacing w:after="0" w:line="240" w:lineRule="auto"/>
        <w:jc w:val="both"/>
        <w:rPr>
          <w:rFonts w:ascii="Arial" w:eastAsia="Times New Roman" w:hAnsi="Arial" w:cs="Arial"/>
          <w:bCs/>
          <w:snapToGrid w:val="0"/>
        </w:rPr>
      </w:pPr>
    </w:p>
    <w:p w14:paraId="75940E80" w14:textId="57DEFBB9" w:rsidR="005C35DE" w:rsidRDefault="00F6433A" w:rsidP="005C35DE">
      <w:pPr>
        <w:widowControl w:val="0"/>
        <w:spacing w:after="0" w:line="240" w:lineRule="auto"/>
        <w:jc w:val="both"/>
        <w:rPr>
          <w:rFonts w:ascii="Arial" w:eastAsia="Times New Roman" w:hAnsi="Arial" w:cs="Arial"/>
          <w:b/>
          <w:snapToGrid w:val="0"/>
          <w:u w:val="single"/>
        </w:rPr>
      </w:pPr>
      <w:r>
        <w:rPr>
          <w:rFonts w:ascii="Arial" w:eastAsia="Times New Roman" w:hAnsi="Arial" w:cs="Arial"/>
          <w:b/>
          <w:snapToGrid w:val="0"/>
          <w:u w:val="single"/>
        </w:rPr>
        <w:t>42</w:t>
      </w:r>
      <w:r w:rsidR="005C35DE">
        <w:rPr>
          <w:rFonts w:ascii="Arial" w:eastAsia="Times New Roman" w:hAnsi="Arial" w:cs="Arial"/>
          <w:b/>
          <w:snapToGrid w:val="0"/>
          <w:u w:val="single"/>
        </w:rPr>
        <w:t>/2</w:t>
      </w:r>
      <w:r w:rsidR="00181674">
        <w:rPr>
          <w:rFonts w:ascii="Arial" w:eastAsia="Times New Roman" w:hAnsi="Arial" w:cs="Arial"/>
          <w:b/>
          <w:snapToGrid w:val="0"/>
          <w:u w:val="single"/>
        </w:rPr>
        <w:t>5</w:t>
      </w:r>
      <w:r w:rsidR="005C35DE">
        <w:rPr>
          <w:rFonts w:ascii="Arial" w:eastAsia="Times New Roman" w:hAnsi="Arial" w:cs="Arial"/>
          <w:b/>
          <w:snapToGrid w:val="0"/>
          <w:u w:val="single"/>
        </w:rPr>
        <w:tab/>
        <w:t>MATTERS TO BE UPDATED from previous meetings</w:t>
      </w:r>
    </w:p>
    <w:p w14:paraId="1DB5C848" w14:textId="4C21FE66" w:rsidR="00F6433A" w:rsidRPr="00F6433A" w:rsidRDefault="00F6433A" w:rsidP="00F6433A">
      <w:pPr>
        <w:spacing w:after="0" w:line="240" w:lineRule="auto"/>
        <w:rPr>
          <w:rFonts w:ascii="Arial" w:eastAsia="Calibri" w:hAnsi="Arial" w:cs="Arial"/>
          <w:b/>
          <w:bCs/>
          <w:snapToGrid w:val="0"/>
        </w:rPr>
      </w:pPr>
      <w:r w:rsidRPr="00F6433A">
        <w:rPr>
          <w:rFonts w:ascii="Arial" w:eastAsia="Calibri" w:hAnsi="Arial" w:cs="Arial"/>
          <w:b/>
          <w:bCs/>
          <w:snapToGrid w:val="0"/>
        </w:rPr>
        <w:t xml:space="preserve">a. 25/40126/FUL – </w:t>
      </w:r>
      <w:proofErr w:type="spellStart"/>
      <w:r w:rsidRPr="00F6433A">
        <w:rPr>
          <w:rFonts w:ascii="Arial" w:eastAsia="Calibri" w:hAnsi="Arial" w:cs="Arial"/>
          <w:b/>
          <w:bCs/>
          <w:snapToGrid w:val="0"/>
        </w:rPr>
        <w:t>Brancote</w:t>
      </w:r>
      <w:proofErr w:type="spellEnd"/>
      <w:r w:rsidRPr="00F6433A">
        <w:rPr>
          <w:rFonts w:ascii="Arial" w:eastAsia="Calibri" w:hAnsi="Arial" w:cs="Arial"/>
          <w:b/>
          <w:bCs/>
          <w:snapToGrid w:val="0"/>
        </w:rPr>
        <w:t xml:space="preserve"> Farm, </w:t>
      </w:r>
      <w:proofErr w:type="spellStart"/>
      <w:r w:rsidRPr="00F6433A">
        <w:rPr>
          <w:rFonts w:ascii="Arial" w:eastAsia="Calibri" w:hAnsi="Arial" w:cs="Arial"/>
          <w:b/>
          <w:bCs/>
          <w:snapToGrid w:val="0"/>
        </w:rPr>
        <w:t>Tixall</w:t>
      </w:r>
      <w:proofErr w:type="spellEnd"/>
      <w:r w:rsidRPr="00F6433A">
        <w:rPr>
          <w:rFonts w:ascii="Arial" w:eastAsia="Calibri" w:hAnsi="Arial" w:cs="Arial"/>
          <w:b/>
          <w:bCs/>
          <w:snapToGrid w:val="0"/>
        </w:rPr>
        <w:t xml:space="preserve">.  </w:t>
      </w:r>
      <w:r w:rsidRPr="00F6433A">
        <w:rPr>
          <w:rFonts w:ascii="Arial" w:eastAsia="Calibri" w:hAnsi="Arial" w:cs="Arial"/>
          <w:snapToGrid w:val="0"/>
          <w:lang w:eastAsia="en-GB"/>
        </w:rPr>
        <w:t xml:space="preserve">Variations of Condition 10 (Landscaping Scheme) and Condition 12 (external parking spaces) on Application 20/33189/FUL. Variations were considered and no comments or objections were presented.  </w:t>
      </w:r>
      <w:r w:rsidRPr="00F6433A">
        <w:rPr>
          <w:rFonts w:ascii="Arial" w:eastAsia="Calibri" w:hAnsi="Arial" w:cs="Arial"/>
          <w:b/>
          <w:bCs/>
          <w:snapToGrid w:val="0"/>
          <w:lang w:eastAsia="en-GB"/>
        </w:rPr>
        <w:t>Planning Authority were advised on 14.3.2025.</w:t>
      </w:r>
    </w:p>
    <w:p w14:paraId="61D1299B" w14:textId="77777777" w:rsidR="00F6433A" w:rsidRPr="00F6433A" w:rsidRDefault="00F6433A" w:rsidP="00F6433A">
      <w:pPr>
        <w:spacing w:after="0" w:line="240" w:lineRule="auto"/>
        <w:rPr>
          <w:rFonts w:ascii="Arial" w:eastAsia="Calibri" w:hAnsi="Arial" w:cs="Arial"/>
          <w:b/>
          <w:bCs/>
          <w:snapToGrid w:val="0"/>
          <w:lang w:eastAsia="en-GB"/>
        </w:rPr>
      </w:pPr>
      <w:r w:rsidRPr="00F6433A">
        <w:rPr>
          <w:rFonts w:ascii="Arial" w:eastAsia="Calibri" w:hAnsi="Arial" w:cs="Arial"/>
          <w:b/>
          <w:bCs/>
          <w:snapToGrid w:val="0"/>
          <w:lang w:eastAsia="en-GB"/>
        </w:rPr>
        <w:t>b.</w:t>
      </w:r>
      <w:r w:rsidRPr="00F6433A">
        <w:rPr>
          <w:rFonts w:ascii="Arial" w:eastAsia="Calibri" w:hAnsi="Arial" w:cs="Arial"/>
          <w:snapToGrid w:val="0"/>
          <w:lang w:eastAsia="en-GB"/>
        </w:rPr>
        <w:t xml:space="preserve"> </w:t>
      </w:r>
      <w:r w:rsidRPr="00F6433A">
        <w:rPr>
          <w:rFonts w:ascii="Arial" w:eastAsia="Calibri" w:hAnsi="Arial" w:cs="Arial"/>
          <w:b/>
          <w:bCs/>
          <w:snapToGrid w:val="0"/>
          <w:lang w:eastAsia="en-GB"/>
        </w:rPr>
        <w:t xml:space="preserve">23/38419/FUL – Ingestre Golf Club, Ingestre Park Rd, Ingestre. </w:t>
      </w:r>
      <w:r w:rsidRPr="00F6433A">
        <w:rPr>
          <w:rFonts w:ascii="Arial" w:eastAsia="Calibri" w:hAnsi="Arial" w:cs="Arial"/>
          <w:snapToGrid w:val="0"/>
          <w:lang w:eastAsia="en-GB"/>
        </w:rPr>
        <w:t xml:space="preserve">Proposed development is described as Proposed ground floor extension to the clubhouse providing a new club room.  A Proposed building for a new club fit facility.  Proposed two on-course toilet blocks. Associated external works to provide electric car charging and accessible parking. Cllrs discussed the proposals and did not present any objections, however, concerns were raised over potential light pollution and it was resolved to request the Planning Authority give due consideration to the potential for light pollution, given the rural setting of the Golf Club. </w:t>
      </w:r>
      <w:r w:rsidRPr="00F6433A">
        <w:rPr>
          <w:rFonts w:ascii="Arial" w:eastAsia="Calibri" w:hAnsi="Arial" w:cs="Arial"/>
          <w:b/>
          <w:bCs/>
          <w:snapToGrid w:val="0"/>
          <w:lang w:eastAsia="en-GB"/>
        </w:rPr>
        <w:t>Planning Authority were advised on 16.3.2025.</w:t>
      </w:r>
    </w:p>
    <w:p w14:paraId="3035F9AC" w14:textId="77777777" w:rsidR="00F6433A" w:rsidRPr="00F6433A" w:rsidRDefault="00F6433A" w:rsidP="00F6433A">
      <w:pPr>
        <w:spacing w:after="0" w:line="240" w:lineRule="auto"/>
        <w:rPr>
          <w:rFonts w:ascii="Arial" w:eastAsia="Calibri" w:hAnsi="Arial" w:cs="Arial"/>
          <w:color w:val="0070C0"/>
        </w:rPr>
      </w:pPr>
      <w:r w:rsidRPr="00F6433A">
        <w:rPr>
          <w:rFonts w:ascii="Arial" w:eastAsia="Calibri" w:hAnsi="Arial" w:cs="Arial"/>
          <w:b/>
          <w:bCs/>
          <w:snapToGrid w:val="0"/>
          <w:lang w:eastAsia="en-GB"/>
        </w:rPr>
        <w:t xml:space="preserve">c. 24/25f – Planning for the Future training course.  </w:t>
      </w:r>
      <w:r w:rsidRPr="00F6433A">
        <w:rPr>
          <w:rFonts w:ascii="Arial" w:eastAsia="Calibri" w:hAnsi="Arial" w:cs="Arial"/>
          <w:snapToGrid w:val="0"/>
          <w:lang w:eastAsia="en-GB"/>
        </w:rPr>
        <w:t xml:space="preserve">Matter is ongoing. </w:t>
      </w:r>
    </w:p>
    <w:p w14:paraId="027D586C" w14:textId="77777777" w:rsidR="00F6433A" w:rsidRPr="00EB63B8" w:rsidRDefault="00F6433A" w:rsidP="00EB63B8">
      <w:pPr>
        <w:spacing w:after="0" w:line="240" w:lineRule="auto"/>
        <w:rPr>
          <w:rFonts w:ascii="Arial" w:eastAsia="Calibri" w:hAnsi="Arial" w:cs="Arial"/>
          <w:color w:val="0070C0"/>
        </w:rPr>
      </w:pPr>
    </w:p>
    <w:p w14:paraId="7CDBC7A1" w14:textId="555190C4" w:rsidR="00280862" w:rsidRDefault="00F6433A" w:rsidP="00280862">
      <w:pPr>
        <w:pStyle w:val="NoSpacing"/>
        <w:rPr>
          <w:rFonts w:ascii="Arial" w:hAnsi="Arial" w:cs="Arial"/>
          <w:b/>
          <w:bCs/>
          <w:snapToGrid w:val="0"/>
          <w:u w:val="single"/>
        </w:rPr>
      </w:pPr>
      <w:r>
        <w:rPr>
          <w:rFonts w:ascii="Arial" w:hAnsi="Arial" w:cs="Arial"/>
          <w:b/>
          <w:bCs/>
          <w:snapToGrid w:val="0"/>
          <w:u w:val="single"/>
        </w:rPr>
        <w:t>43</w:t>
      </w:r>
      <w:r w:rsidR="00280862" w:rsidRPr="00DF3F02">
        <w:rPr>
          <w:rFonts w:ascii="Arial" w:hAnsi="Arial" w:cs="Arial"/>
          <w:b/>
          <w:bCs/>
          <w:snapToGrid w:val="0"/>
          <w:u w:val="single"/>
        </w:rPr>
        <w:t>/2</w:t>
      </w:r>
      <w:r w:rsidR="00896B35">
        <w:rPr>
          <w:rFonts w:ascii="Arial" w:hAnsi="Arial" w:cs="Arial"/>
          <w:b/>
          <w:bCs/>
          <w:snapToGrid w:val="0"/>
          <w:u w:val="single"/>
        </w:rPr>
        <w:t>5</w:t>
      </w:r>
      <w:r w:rsidR="00280862" w:rsidRPr="00DF3F02">
        <w:rPr>
          <w:rFonts w:ascii="Arial" w:hAnsi="Arial" w:cs="Arial"/>
          <w:b/>
          <w:bCs/>
          <w:snapToGrid w:val="0"/>
          <w:u w:val="single"/>
        </w:rPr>
        <w:tab/>
      </w:r>
      <w:r w:rsidR="00893CF0">
        <w:rPr>
          <w:rFonts w:ascii="Arial" w:hAnsi="Arial" w:cs="Arial"/>
          <w:b/>
          <w:bCs/>
          <w:snapToGrid w:val="0"/>
          <w:u w:val="single"/>
        </w:rPr>
        <w:t>COUNTY COUNCILLOR REPORT</w:t>
      </w:r>
    </w:p>
    <w:p w14:paraId="68253CD7" w14:textId="10EED1BC" w:rsidR="00197E9D" w:rsidRDefault="00197E9D" w:rsidP="00197E9D">
      <w:pPr>
        <w:pStyle w:val="NoSpacing"/>
        <w:rPr>
          <w:rFonts w:ascii="Arial" w:hAnsi="Arial" w:cs="Arial"/>
        </w:rPr>
      </w:pPr>
      <w:r w:rsidRPr="00197E9D">
        <w:rPr>
          <w:rFonts w:ascii="Arial" w:hAnsi="Arial" w:cs="Arial"/>
          <w:b/>
          <w:bCs/>
        </w:rPr>
        <w:t>a</w:t>
      </w:r>
      <w:r>
        <w:rPr>
          <w:rFonts w:ascii="Arial" w:hAnsi="Arial" w:cs="Arial"/>
        </w:rPr>
        <w:t>.</w:t>
      </w:r>
      <w:r w:rsidR="00A44F6B">
        <w:rPr>
          <w:rFonts w:ascii="Arial" w:hAnsi="Arial" w:cs="Arial"/>
        </w:rPr>
        <w:t xml:space="preserve"> </w:t>
      </w:r>
      <w:r w:rsidR="00991F43">
        <w:rPr>
          <w:rFonts w:ascii="Arial" w:hAnsi="Arial" w:cs="Arial"/>
        </w:rPr>
        <w:t>SCC Cllr did not attend.</w:t>
      </w:r>
    </w:p>
    <w:p w14:paraId="3D96A05C" w14:textId="0DAE05E8" w:rsidR="0033039C" w:rsidRDefault="0033039C" w:rsidP="00197E9D">
      <w:pPr>
        <w:pStyle w:val="NoSpacing"/>
        <w:rPr>
          <w:rFonts w:ascii="Arial" w:hAnsi="Arial" w:cs="Arial"/>
          <w:snapToGrid w:val="0"/>
        </w:rPr>
      </w:pPr>
      <w:r>
        <w:rPr>
          <w:rFonts w:ascii="Arial" w:hAnsi="Arial" w:cs="Arial"/>
        </w:rPr>
        <w:t xml:space="preserve">  </w:t>
      </w:r>
    </w:p>
    <w:p w14:paraId="174CF3CC" w14:textId="6120E950" w:rsidR="00197E9D" w:rsidRDefault="00F6433A" w:rsidP="00197E9D">
      <w:pPr>
        <w:pStyle w:val="NoSpacing"/>
        <w:rPr>
          <w:rFonts w:ascii="Arial" w:hAnsi="Arial" w:cs="Arial"/>
          <w:b/>
          <w:bCs/>
          <w:snapToGrid w:val="0"/>
          <w:u w:val="single"/>
        </w:rPr>
      </w:pPr>
      <w:r>
        <w:rPr>
          <w:rFonts w:ascii="Arial" w:hAnsi="Arial" w:cs="Arial"/>
          <w:b/>
          <w:bCs/>
          <w:snapToGrid w:val="0"/>
          <w:u w:val="single"/>
        </w:rPr>
        <w:t>44</w:t>
      </w:r>
      <w:r w:rsidR="00197E9D" w:rsidRPr="00CD2685">
        <w:rPr>
          <w:rFonts w:ascii="Arial" w:hAnsi="Arial" w:cs="Arial"/>
          <w:b/>
          <w:bCs/>
          <w:snapToGrid w:val="0"/>
          <w:u w:val="single"/>
        </w:rPr>
        <w:t>/2</w:t>
      </w:r>
      <w:r w:rsidR="00896B35">
        <w:rPr>
          <w:rFonts w:ascii="Arial" w:hAnsi="Arial" w:cs="Arial"/>
          <w:b/>
          <w:bCs/>
          <w:snapToGrid w:val="0"/>
          <w:u w:val="single"/>
        </w:rPr>
        <w:t>5</w:t>
      </w:r>
      <w:r w:rsidR="00197E9D" w:rsidRPr="00CD2685">
        <w:rPr>
          <w:rFonts w:ascii="Arial" w:hAnsi="Arial" w:cs="Arial"/>
          <w:b/>
          <w:bCs/>
          <w:snapToGrid w:val="0"/>
          <w:u w:val="single"/>
        </w:rPr>
        <w:tab/>
        <w:t>BOROUGH COUNCILLOR REPORT</w:t>
      </w:r>
    </w:p>
    <w:p w14:paraId="54B3A70F" w14:textId="79094D87" w:rsidR="00B21AA2" w:rsidRDefault="00896B35" w:rsidP="00197E9D">
      <w:pPr>
        <w:pStyle w:val="NoSpacing"/>
        <w:rPr>
          <w:rFonts w:ascii="Arial" w:hAnsi="Arial" w:cs="Arial"/>
          <w:snapToGrid w:val="0"/>
        </w:rPr>
      </w:pPr>
      <w:r>
        <w:rPr>
          <w:rFonts w:ascii="Arial" w:hAnsi="Arial" w:cs="Arial"/>
          <w:b/>
          <w:bCs/>
          <w:snapToGrid w:val="0"/>
        </w:rPr>
        <w:t xml:space="preserve">a. </w:t>
      </w:r>
      <w:r w:rsidR="00991F43" w:rsidRPr="00991F43">
        <w:rPr>
          <w:rFonts w:ascii="Arial" w:hAnsi="Arial" w:cs="Arial"/>
          <w:snapToGrid w:val="0"/>
        </w:rPr>
        <w:t>SBC Cllr did not attend.</w:t>
      </w:r>
    </w:p>
    <w:p w14:paraId="4E54787F" w14:textId="77777777" w:rsidR="00197E9D" w:rsidRDefault="00197E9D" w:rsidP="00197E9D">
      <w:pPr>
        <w:pStyle w:val="NoSpacing"/>
        <w:rPr>
          <w:rFonts w:ascii="Arial" w:hAnsi="Arial" w:cs="Arial"/>
          <w:b/>
          <w:bCs/>
          <w:snapToGrid w:val="0"/>
        </w:rPr>
      </w:pPr>
    </w:p>
    <w:p w14:paraId="7167BBD7" w14:textId="1508D228" w:rsidR="00CA247C" w:rsidRDefault="00F6433A" w:rsidP="00CA247C">
      <w:pPr>
        <w:pStyle w:val="NoSpacing"/>
        <w:rPr>
          <w:rFonts w:ascii="Arial" w:hAnsi="Arial" w:cs="Arial"/>
          <w:b/>
          <w:bCs/>
          <w:snapToGrid w:val="0"/>
          <w:u w:val="single"/>
        </w:rPr>
      </w:pPr>
      <w:r>
        <w:rPr>
          <w:rFonts w:ascii="Arial" w:hAnsi="Arial" w:cs="Arial"/>
          <w:b/>
          <w:bCs/>
          <w:snapToGrid w:val="0"/>
          <w:u w:val="single"/>
        </w:rPr>
        <w:t>45</w:t>
      </w:r>
      <w:r w:rsidR="00CA247C" w:rsidRPr="00584363">
        <w:rPr>
          <w:rFonts w:ascii="Arial" w:hAnsi="Arial" w:cs="Arial"/>
          <w:b/>
          <w:bCs/>
          <w:snapToGrid w:val="0"/>
          <w:u w:val="single"/>
        </w:rPr>
        <w:t>/2</w:t>
      </w:r>
      <w:r w:rsidR="00200725">
        <w:rPr>
          <w:rFonts w:ascii="Arial" w:hAnsi="Arial" w:cs="Arial"/>
          <w:b/>
          <w:bCs/>
          <w:snapToGrid w:val="0"/>
          <w:u w:val="single"/>
        </w:rPr>
        <w:t>5</w:t>
      </w:r>
      <w:r w:rsidR="00CA247C" w:rsidRPr="00584363">
        <w:rPr>
          <w:rFonts w:ascii="Arial" w:hAnsi="Arial" w:cs="Arial"/>
          <w:b/>
          <w:bCs/>
          <w:snapToGrid w:val="0"/>
          <w:u w:val="single"/>
        </w:rPr>
        <w:tab/>
        <w:t>PLANNING MATTERS</w:t>
      </w:r>
    </w:p>
    <w:p w14:paraId="5A86CF87" w14:textId="0778D458" w:rsidR="000E3DF8" w:rsidRPr="000E3DF8" w:rsidRDefault="000E3DF8" w:rsidP="000E3DF8">
      <w:pPr>
        <w:tabs>
          <w:tab w:val="left" w:pos="567"/>
        </w:tabs>
        <w:spacing w:after="0" w:line="240" w:lineRule="auto"/>
        <w:rPr>
          <w:rFonts w:ascii="Arial" w:eastAsia="Calibri" w:hAnsi="Arial" w:cs="Arial"/>
          <w:snapToGrid w:val="0"/>
        </w:rPr>
      </w:pPr>
      <w:r w:rsidRPr="000E3DF8">
        <w:rPr>
          <w:rFonts w:ascii="Arial" w:eastAsia="Calibri" w:hAnsi="Arial" w:cs="Arial"/>
          <w:snapToGrid w:val="0"/>
        </w:rPr>
        <w:t xml:space="preserve">To note decision made between meetings in respect of the following Application: </w:t>
      </w:r>
    </w:p>
    <w:p w14:paraId="257B4ADC" w14:textId="6B74C587" w:rsidR="000E3DF8" w:rsidRPr="00F6433A" w:rsidRDefault="00F6433A" w:rsidP="007D27B3">
      <w:pPr>
        <w:tabs>
          <w:tab w:val="left" w:pos="567"/>
        </w:tabs>
        <w:spacing w:after="0" w:line="240" w:lineRule="auto"/>
        <w:rPr>
          <w:rFonts w:ascii="Arial" w:eastAsia="Calibri" w:hAnsi="Arial" w:cs="Arial"/>
          <w:i/>
          <w:iCs/>
          <w:lang w:eastAsia="en-GB"/>
        </w:rPr>
      </w:pPr>
      <w:r w:rsidRPr="00F6433A">
        <w:rPr>
          <w:rFonts w:ascii="Arial" w:eastAsia="Calibri" w:hAnsi="Arial" w:cs="Arial"/>
          <w:b/>
          <w:bCs/>
          <w:snapToGrid w:val="0"/>
        </w:rPr>
        <w:t>a.</w:t>
      </w:r>
      <w:r w:rsidRPr="00F6433A">
        <w:rPr>
          <w:rFonts w:ascii="Arial" w:eastAsia="Calibri" w:hAnsi="Arial" w:cs="Arial"/>
          <w:snapToGrid w:val="0"/>
        </w:rPr>
        <w:t xml:space="preserve"> </w:t>
      </w:r>
      <w:r w:rsidRPr="00F6433A">
        <w:rPr>
          <w:rFonts w:ascii="Arial" w:eastAsia="Calibri" w:hAnsi="Arial" w:cs="Arial"/>
          <w:b/>
          <w:bCs/>
          <w:snapToGrid w:val="0"/>
        </w:rPr>
        <w:t xml:space="preserve">25/40257/FUL – </w:t>
      </w:r>
      <w:proofErr w:type="spellStart"/>
      <w:r w:rsidRPr="00F6433A">
        <w:rPr>
          <w:rFonts w:ascii="Arial" w:eastAsia="Calibri" w:hAnsi="Arial" w:cs="Arial"/>
          <w:b/>
          <w:bCs/>
          <w:snapToGrid w:val="0"/>
        </w:rPr>
        <w:t>Hilranton</w:t>
      </w:r>
      <w:proofErr w:type="spellEnd"/>
      <w:r w:rsidRPr="00F6433A">
        <w:rPr>
          <w:rFonts w:ascii="Arial" w:eastAsia="Calibri" w:hAnsi="Arial" w:cs="Arial"/>
          <w:b/>
          <w:bCs/>
          <w:snapToGrid w:val="0"/>
        </w:rPr>
        <w:t xml:space="preserve">, </w:t>
      </w:r>
      <w:proofErr w:type="spellStart"/>
      <w:r w:rsidRPr="00F6433A">
        <w:rPr>
          <w:rFonts w:ascii="Arial" w:eastAsia="Calibri" w:hAnsi="Arial" w:cs="Arial"/>
          <w:b/>
          <w:bCs/>
          <w:snapToGrid w:val="0"/>
        </w:rPr>
        <w:t>Holdiford</w:t>
      </w:r>
      <w:proofErr w:type="spellEnd"/>
      <w:r w:rsidRPr="00F6433A">
        <w:rPr>
          <w:rFonts w:ascii="Arial" w:eastAsia="Calibri" w:hAnsi="Arial" w:cs="Arial"/>
          <w:b/>
          <w:bCs/>
          <w:snapToGrid w:val="0"/>
        </w:rPr>
        <w:t xml:space="preserve"> Rd, </w:t>
      </w:r>
      <w:proofErr w:type="spellStart"/>
      <w:r w:rsidRPr="00F6433A">
        <w:rPr>
          <w:rFonts w:ascii="Arial" w:eastAsia="Calibri" w:hAnsi="Arial" w:cs="Arial"/>
          <w:b/>
          <w:bCs/>
          <w:snapToGrid w:val="0"/>
        </w:rPr>
        <w:t>Tixall</w:t>
      </w:r>
      <w:proofErr w:type="spellEnd"/>
      <w:r w:rsidRPr="00F6433A">
        <w:rPr>
          <w:rFonts w:ascii="Arial" w:eastAsia="Calibri" w:hAnsi="Arial" w:cs="Arial"/>
          <w:b/>
          <w:bCs/>
          <w:snapToGrid w:val="0"/>
        </w:rPr>
        <w:t xml:space="preserve">. </w:t>
      </w:r>
      <w:r w:rsidRPr="00F6433A">
        <w:rPr>
          <w:rFonts w:ascii="Arial" w:eastAsia="Calibri" w:hAnsi="Arial" w:cs="Arial"/>
          <w:snapToGrid w:val="0"/>
        </w:rPr>
        <w:t>Proposed variation of Condition 2 (plans – position of windows, porch and position of garage) on Application 24/38870/HOU.  Details shared with all Cllrs, via email on 23.3.25 – no comments/objections received and SBC Planning Authority have been advised.</w:t>
      </w:r>
    </w:p>
    <w:p w14:paraId="339E145A" w14:textId="77777777" w:rsidR="00CA247C" w:rsidRDefault="00CA247C" w:rsidP="00CA247C">
      <w:pPr>
        <w:pStyle w:val="NoSpacing"/>
        <w:rPr>
          <w:rFonts w:ascii="Arial" w:hAnsi="Arial" w:cs="Arial"/>
          <w:b/>
          <w:bCs/>
          <w:snapToGrid w:val="0"/>
          <w:u w:val="single"/>
        </w:rPr>
      </w:pPr>
    </w:p>
    <w:p w14:paraId="50393F89" w14:textId="77777777" w:rsidR="00991F43" w:rsidRDefault="00991F43" w:rsidP="00CA247C">
      <w:pPr>
        <w:pStyle w:val="NoSpacing"/>
        <w:rPr>
          <w:rFonts w:ascii="Arial" w:hAnsi="Arial" w:cs="Arial"/>
          <w:snapToGrid w:val="0"/>
        </w:rPr>
      </w:pPr>
      <w:r>
        <w:rPr>
          <w:rFonts w:ascii="Arial" w:hAnsi="Arial" w:cs="Arial"/>
          <w:snapToGrid w:val="0"/>
        </w:rPr>
        <w:t>N</w:t>
      </w:r>
      <w:r w:rsidR="00CA247C" w:rsidRPr="00584363">
        <w:rPr>
          <w:rFonts w:ascii="Arial" w:hAnsi="Arial" w:cs="Arial"/>
          <w:snapToGrid w:val="0"/>
        </w:rPr>
        <w:t>ew Planning Applications received</w:t>
      </w:r>
      <w:r>
        <w:rPr>
          <w:rFonts w:ascii="Arial" w:hAnsi="Arial" w:cs="Arial"/>
          <w:snapToGrid w:val="0"/>
        </w:rPr>
        <w:t xml:space="preserve"> and considered:</w:t>
      </w:r>
    </w:p>
    <w:p w14:paraId="527F943D" w14:textId="1F380BA9" w:rsidR="00CA247C" w:rsidRDefault="00991F43" w:rsidP="00CA247C">
      <w:pPr>
        <w:pStyle w:val="NoSpacing"/>
        <w:rPr>
          <w:rFonts w:ascii="Arial" w:hAnsi="Arial" w:cs="Arial"/>
          <w:snapToGrid w:val="0"/>
        </w:rPr>
      </w:pPr>
      <w:r w:rsidRPr="00991F43">
        <w:rPr>
          <w:rFonts w:ascii="Arial" w:hAnsi="Arial" w:cs="Arial"/>
          <w:b/>
          <w:bCs/>
          <w:snapToGrid w:val="0"/>
        </w:rPr>
        <w:t xml:space="preserve">b. </w:t>
      </w:r>
      <w:r w:rsidR="00CA247C" w:rsidRPr="00991F43">
        <w:rPr>
          <w:rFonts w:ascii="Arial" w:hAnsi="Arial" w:cs="Arial"/>
          <w:b/>
          <w:bCs/>
          <w:snapToGrid w:val="0"/>
        </w:rPr>
        <w:t xml:space="preserve"> </w:t>
      </w:r>
      <w:r>
        <w:rPr>
          <w:rFonts w:ascii="Arial" w:hAnsi="Arial" w:cs="Arial"/>
          <w:b/>
          <w:bCs/>
          <w:snapToGrid w:val="0"/>
        </w:rPr>
        <w:t xml:space="preserve">25/40587/FUL – 1 </w:t>
      </w:r>
      <w:proofErr w:type="spellStart"/>
      <w:r>
        <w:rPr>
          <w:rFonts w:ascii="Arial" w:hAnsi="Arial" w:cs="Arial"/>
          <w:b/>
          <w:bCs/>
          <w:snapToGrid w:val="0"/>
        </w:rPr>
        <w:t>Brancote</w:t>
      </w:r>
      <w:proofErr w:type="spellEnd"/>
      <w:r>
        <w:rPr>
          <w:rFonts w:ascii="Arial" w:hAnsi="Arial" w:cs="Arial"/>
          <w:b/>
          <w:bCs/>
          <w:snapToGrid w:val="0"/>
        </w:rPr>
        <w:t xml:space="preserve"> Row, </w:t>
      </w:r>
      <w:proofErr w:type="spellStart"/>
      <w:r>
        <w:rPr>
          <w:rFonts w:ascii="Arial" w:hAnsi="Arial" w:cs="Arial"/>
          <w:b/>
          <w:bCs/>
          <w:snapToGrid w:val="0"/>
        </w:rPr>
        <w:t>Baswich</w:t>
      </w:r>
      <w:proofErr w:type="spellEnd"/>
      <w:r>
        <w:rPr>
          <w:rFonts w:ascii="Arial" w:hAnsi="Arial" w:cs="Arial"/>
          <w:b/>
          <w:bCs/>
          <w:snapToGrid w:val="0"/>
        </w:rPr>
        <w:t xml:space="preserve"> Lane, </w:t>
      </w:r>
      <w:proofErr w:type="spellStart"/>
      <w:r>
        <w:rPr>
          <w:rFonts w:ascii="Arial" w:hAnsi="Arial" w:cs="Arial"/>
          <w:b/>
          <w:bCs/>
          <w:snapToGrid w:val="0"/>
        </w:rPr>
        <w:t>Baswich</w:t>
      </w:r>
      <w:proofErr w:type="spellEnd"/>
      <w:r>
        <w:rPr>
          <w:rFonts w:ascii="Arial" w:hAnsi="Arial" w:cs="Arial"/>
          <w:b/>
          <w:bCs/>
          <w:snapToGrid w:val="0"/>
        </w:rPr>
        <w:t xml:space="preserve">, Stafford.  </w:t>
      </w:r>
      <w:r w:rsidRPr="00991F43">
        <w:rPr>
          <w:rFonts w:ascii="Arial" w:hAnsi="Arial" w:cs="Arial"/>
          <w:snapToGrid w:val="0"/>
        </w:rPr>
        <w:t xml:space="preserve">Proposed development is described as sub-division of existing plot to create a building plot for a </w:t>
      </w:r>
      <w:r w:rsidR="007D756D" w:rsidRPr="00991F43">
        <w:rPr>
          <w:rFonts w:ascii="Arial" w:hAnsi="Arial" w:cs="Arial"/>
          <w:snapToGrid w:val="0"/>
        </w:rPr>
        <w:t>3-bed</w:t>
      </w:r>
      <w:r w:rsidRPr="00991F43">
        <w:rPr>
          <w:rFonts w:ascii="Arial" w:hAnsi="Arial" w:cs="Arial"/>
          <w:snapToGrid w:val="0"/>
        </w:rPr>
        <w:t xml:space="preserve"> detached property adjacent to existing end of terrace property and a new access to the </w:t>
      </w:r>
      <w:r w:rsidRPr="00991F43">
        <w:rPr>
          <w:rFonts w:ascii="Arial" w:hAnsi="Arial" w:cs="Arial"/>
          <w:snapToGrid w:val="0"/>
        </w:rPr>
        <w:lastRenderedPageBreak/>
        <w:t>existing property.</w:t>
      </w:r>
      <w:r>
        <w:rPr>
          <w:rFonts w:ascii="Arial" w:hAnsi="Arial" w:cs="Arial"/>
          <w:snapToGrid w:val="0"/>
        </w:rPr>
        <w:t xml:space="preserve">  Cllrs discussed the application, Cllr Lees provided further details relating to the application, Cllr Dr Parrott recalled an application being submitted several years ago, which was refused – reasons for refusal were unknown.  Following due consideration, the Cllrs decided no comments or objections were to be submitted.  Clerk to inform SBC Planning Authority accordingly.</w:t>
      </w:r>
    </w:p>
    <w:p w14:paraId="25D1BD45" w14:textId="78EA34AB" w:rsidR="00991F43" w:rsidRDefault="00991F43" w:rsidP="00CA247C">
      <w:pPr>
        <w:pStyle w:val="NoSpacing"/>
        <w:rPr>
          <w:rFonts w:ascii="Arial" w:hAnsi="Arial" w:cs="Arial"/>
          <w:b/>
          <w:bCs/>
          <w:snapToGrid w:val="0"/>
        </w:rPr>
      </w:pPr>
      <w:r w:rsidRPr="00991F43">
        <w:rPr>
          <w:rFonts w:ascii="Arial" w:hAnsi="Arial" w:cs="Arial"/>
          <w:b/>
          <w:bCs/>
          <w:snapToGrid w:val="0"/>
        </w:rPr>
        <w:t xml:space="preserve">Action </w:t>
      </w:r>
      <w:r w:rsidR="00922194">
        <w:rPr>
          <w:rFonts w:ascii="Arial" w:hAnsi="Arial" w:cs="Arial"/>
          <w:b/>
          <w:bCs/>
          <w:snapToGrid w:val="0"/>
        </w:rPr>
        <w:t>–</w:t>
      </w:r>
      <w:r w:rsidRPr="00991F43">
        <w:rPr>
          <w:rFonts w:ascii="Arial" w:hAnsi="Arial" w:cs="Arial"/>
          <w:b/>
          <w:bCs/>
          <w:snapToGrid w:val="0"/>
        </w:rPr>
        <w:t xml:space="preserve"> Clerk</w:t>
      </w:r>
    </w:p>
    <w:p w14:paraId="376B4399" w14:textId="2A67AF52" w:rsidR="00922194" w:rsidRPr="00F45DD8" w:rsidRDefault="003D4386" w:rsidP="00CA247C">
      <w:pPr>
        <w:pStyle w:val="NoSpacing"/>
        <w:rPr>
          <w:rFonts w:ascii="Arial" w:hAnsi="Arial" w:cs="Arial"/>
          <w:snapToGrid w:val="0"/>
        </w:rPr>
      </w:pPr>
      <w:r>
        <w:rPr>
          <w:rFonts w:ascii="Arial" w:hAnsi="Arial" w:cs="Arial"/>
          <w:b/>
          <w:bCs/>
          <w:snapToGrid w:val="0"/>
        </w:rPr>
        <w:t xml:space="preserve">c. </w:t>
      </w:r>
      <w:r w:rsidR="007B0750">
        <w:rPr>
          <w:rFonts w:ascii="Arial" w:hAnsi="Arial" w:cs="Arial"/>
          <w:b/>
          <w:bCs/>
          <w:snapToGrid w:val="0"/>
        </w:rPr>
        <w:t>Ingestre Golf Club APPEAL – 23/</w:t>
      </w:r>
      <w:r w:rsidR="00F45DD8">
        <w:rPr>
          <w:rFonts w:ascii="Arial" w:hAnsi="Arial" w:cs="Arial"/>
          <w:b/>
          <w:bCs/>
          <w:snapToGrid w:val="0"/>
        </w:rPr>
        <w:t>38420/FUL.</w:t>
      </w:r>
      <w:r w:rsidR="00F45DD8">
        <w:rPr>
          <w:rFonts w:ascii="Arial" w:hAnsi="Arial" w:cs="Arial"/>
          <w:snapToGrid w:val="0"/>
        </w:rPr>
        <w:t xml:space="preserve"> Cllr Lees advised Council that the Appeal </w:t>
      </w:r>
      <w:r w:rsidR="00E72B31">
        <w:rPr>
          <w:rFonts w:ascii="Arial" w:hAnsi="Arial" w:cs="Arial"/>
          <w:snapToGrid w:val="0"/>
        </w:rPr>
        <w:t>lodged</w:t>
      </w:r>
      <w:r w:rsidR="00F45DD8">
        <w:rPr>
          <w:rFonts w:ascii="Arial" w:hAnsi="Arial" w:cs="Arial"/>
          <w:snapToGrid w:val="0"/>
        </w:rPr>
        <w:t xml:space="preserve"> by </w:t>
      </w:r>
      <w:r w:rsidR="00E72B31">
        <w:rPr>
          <w:rFonts w:ascii="Arial" w:hAnsi="Arial" w:cs="Arial"/>
          <w:snapToGrid w:val="0"/>
        </w:rPr>
        <w:t>the</w:t>
      </w:r>
      <w:r w:rsidR="00F45DD8">
        <w:rPr>
          <w:rFonts w:ascii="Arial" w:hAnsi="Arial" w:cs="Arial"/>
          <w:snapToGrid w:val="0"/>
        </w:rPr>
        <w:t xml:space="preserve"> golf club had been considered and </w:t>
      </w:r>
      <w:r w:rsidR="0069251C">
        <w:rPr>
          <w:rFonts w:ascii="Arial" w:hAnsi="Arial" w:cs="Arial"/>
          <w:snapToGrid w:val="0"/>
        </w:rPr>
        <w:t xml:space="preserve">the decision was that it was </w:t>
      </w:r>
      <w:r w:rsidR="00F45DD8">
        <w:rPr>
          <w:rFonts w:ascii="Arial" w:hAnsi="Arial" w:cs="Arial"/>
          <w:snapToGrid w:val="0"/>
        </w:rPr>
        <w:t>not upheld.</w:t>
      </w:r>
    </w:p>
    <w:p w14:paraId="471A4D9B" w14:textId="468210E2" w:rsidR="00364D0E" w:rsidRPr="00364D0E" w:rsidRDefault="00364D0E" w:rsidP="007D27B3">
      <w:pPr>
        <w:pStyle w:val="NoSpacing"/>
        <w:rPr>
          <w:rFonts w:ascii="Arial" w:hAnsi="Arial" w:cs="Arial"/>
          <w:b/>
          <w:bCs/>
          <w:snapToGrid w:val="0"/>
        </w:rPr>
      </w:pPr>
    </w:p>
    <w:p w14:paraId="4C586EC1" w14:textId="34671B29" w:rsidR="00CA247C" w:rsidRDefault="00F6433A" w:rsidP="00CA247C">
      <w:pPr>
        <w:pStyle w:val="NoSpacing"/>
        <w:rPr>
          <w:rFonts w:ascii="Arial" w:hAnsi="Arial" w:cs="Arial"/>
          <w:b/>
          <w:bCs/>
          <w:snapToGrid w:val="0"/>
          <w:u w:val="single"/>
        </w:rPr>
      </w:pPr>
      <w:r>
        <w:rPr>
          <w:rFonts w:ascii="Arial" w:hAnsi="Arial" w:cs="Arial"/>
          <w:b/>
          <w:bCs/>
          <w:snapToGrid w:val="0"/>
          <w:u w:val="single"/>
        </w:rPr>
        <w:t>46</w:t>
      </w:r>
      <w:r w:rsidR="00CA247C" w:rsidRPr="00320911">
        <w:rPr>
          <w:rFonts w:ascii="Arial" w:hAnsi="Arial" w:cs="Arial"/>
          <w:b/>
          <w:bCs/>
          <w:snapToGrid w:val="0"/>
          <w:u w:val="single"/>
        </w:rPr>
        <w:t>/2</w:t>
      </w:r>
      <w:r w:rsidR="002F3C06">
        <w:rPr>
          <w:rFonts w:ascii="Arial" w:hAnsi="Arial" w:cs="Arial"/>
          <w:b/>
          <w:bCs/>
          <w:snapToGrid w:val="0"/>
          <w:u w:val="single"/>
        </w:rPr>
        <w:t>5</w:t>
      </w:r>
      <w:r w:rsidR="004D1C23" w:rsidRPr="00320911">
        <w:rPr>
          <w:rFonts w:ascii="Arial" w:hAnsi="Arial" w:cs="Arial"/>
          <w:b/>
          <w:bCs/>
          <w:snapToGrid w:val="0"/>
          <w:u w:val="single"/>
        </w:rPr>
        <w:tab/>
      </w:r>
      <w:r w:rsidR="004D1C23">
        <w:rPr>
          <w:rFonts w:ascii="Arial" w:hAnsi="Arial" w:cs="Arial"/>
          <w:b/>
          <w:bCs/>
          <w:snapToGrid w:val="0"/>
          <w:u w:val="single"/>
        </w:rPr>
        <w:t xml:space="preserve"> CLERKS</w:t>
      </w:r>
      <w:r w:rsidR="00CA247C" w:rsidRPr="00320911">
        <w:rPr>
          <w:rFonts w:ascii="Arial" w:hAnsi="Arial" w:cs="Arial"/>
          <w:b/>
          <w:bCs/>
          <w:snapToGrid w:val="0"/>
          <w:u w:val="single"/>
        </w:rPr>
        <w:t xml:space="preserve"> REPORT</w:t>
      </w:r>
    </w:p>
    <w:p w14:paraId="4577D7BD" w14:textId="17506356" w:rsidR="002D738B" w:rsidRDefault="000D46E2" w:rsidP="002D738B">
      <w:pPr>
        <w:pStyle w:val="PlainText"/>
        <w:rPr>
          <w:rFonts w:ascii="Arial" w:hAnsi="Arial" w:cs="Arial"/>
          <w:sz w:val="22"/>
          <w:szCs w:val="22"/>
        </w:rPr>
      </w:pPr>
      <w:r>
        <w:rPr>
          <w:rFonts w:ascii="Arial" w:hAnsi="Arial" w:cs="Arial"/>
          <w:b/>
          <w:bCs/>
          <w:snapToGrid w:val="0"/>
        </w:rPr>
        <w:t>a</w:t>
      </w:r>
      <w:r w:rsidRPr="002D738B">
        <w:rPr>
          <w:rFonts w:ascii="Arial" w:hAnsi="Arial" w:cs="Arial"/>
          <w:b/>
          <w:bCs/>
          <w:snapToGrid w:val="0"/>
          <w:sz w:val="22"/>
          <w:szCs w:val="22"/>
        </w:rPr>
        <w:t xml:space="preserve">. </w:t>
      </w:r>
      <w:r w:rsidR="00106239">
        <w:rPr>
          <w:rFonts w:ascii="Arial" w:hAnsi="Arial" w:cs="Arial"/>
          <w:b/>
          <w:bCs/>
          <w:snapToGrid w:val="0"/>
          <w:sz w:val="22"/>
          <w:szCs w:val="22"/>
        </w:rPr>
        <w:t>Ingestre Orang</w:t>
      </w:r>
      <w:r w:rsidR="004014BE">
        <w:rPr>
          <w:rFonts w:ascii="Arial" w:hAnsi="Arial" w:cs="Arial"/>
          <w:b/>
          <w:bCs/>
          <w:snapToGrid w:val="0"/>
          <w:sz w:val="22"/>
          <w:szCs w:val="22"/>
        </w:rPr>
        <w:t xml:space="preserve">ery. </w:t>
      </w:r>
      <w:r w:rsidR="008D08BB" w:rsidRPr="00106239">
        <w:rPr>
          <w:rFonts w:ascii="Arial" w:hAnsi="Arial" w:cs="Arial"/>
          <w:snapToGrid w:val="0"/>
          <w:sz w:val="22"/>
          <w:szCs w:val="22"/>
        </w:rPr>
        <w:t xml:space="preserve">Clerk provided an update </w:t>
      </w:r>
      <w:r w:rsidR="00A21875" w:rsidRPr="00106239">
        <w:rPr>
          <w:rFonts w:ascii="Arial" w:hAnsi="Arial" w:cs="Arial"/>
          <w:snapToGrid w:val="0"/>
          <w:sz w:val="22"/>
          <w:szCs w:val="22"/>
        </w:rPr>
        <w:t>following</w:t>
      </w:r>
      <w:r w:rsidR="008D08BB" w:rsidRPr="00106239">
        <w:rPr>
          <w:rFonts w:ascii="Arial" w:hAnsi="Arial" w:cs="Arial"/>
          <w:snapToGrid w:val="0"/>
          <w:sz w:val="22"/>
          <w:szCs w:val="22"/>
        </w:rPr>
        <w:t xml:space="preserve"> recent response from </w:t>
      </w:r>
      <w:r w:rsidR="00541791">
        <w:rPr>
          <w:rFonts w:ascii="Arial" w:hAnsi="Arial" w:cs="Arial"/>
          <w:snapToGrid w:val="0"/>
          <w:sz w:val="22"/>
          <w:szCs w:val="22"/>
        </w:rPr>
        <w:t xml:space="preserve">the </w:t>
      </w:r>
      <w:r w:rsidR="00541791" w:rsidRPr="00106239">
        <w:rPr>
          <w:rFonts w:ascii="Arial" w:hAnsi="Arial" w:cs="Arial"/>
          <w:snapToGrid w:val="0"/>
          <w:sz w:val="22"/>
          <w:szCs w:val="22"/>
        </w:rPr>
        <w:t>Orangery</w:t>
      </w:r>
      <w:r w:rsidR="008D08BB" w:rsidRPr="00106239">
        <w:rPr>
          <w:rFonts w:ascii="Arial" w:hAnsi="Arial" w:cs="Arial"/>
          <w:snapToGrid w:val="0"/>
          <w:sz w:val="22"/>
          <w:szCs w:val="22"/>
        </w:rPr>
        <w:t xml:space="preserve"> </w:t>
      </w:r>
      <w:r w:rsidR="00A21875" w:rsidRPr="00106239">
        <w:rPr>
          <w:rFonts w:ascii="Arial" w:hAnsi="Arial" w:cs="Arial"/>
          <w:snapToGrid w:val="0"/>
          <w:sz w:val="22"/>
          <w:szCs w:val="22"/>
        </w:rPr>
        <w:t>relating</w:t>
      </w:r>
      <w:r w:rsidR="008D08BB" w:rsidRPr="00106239">
        <w:rPr>
          <w:rFonts w:ascii="Arial" w:hAnsi="Arial" w:cs="Arial"/>
          <w:snapToGrid w:val="0"/>
          <w:sz w:val="22"/>
          <w:szCs w:val="22"/>
        </w:rPr>
        <w:t xml:space="preserve"> to the display of </w:t>
      </w:r>
      <w:r w:rsidR="00A21875" w:rsidRPr="00106239">
        <w:rPr>
          <w:rFonts w:ascii="Arial" w:hAnsi="Arial" w:cs="Arial"/>
          <w:snapToGrid w:val="0"/>
          <w:sz w:val="22"/>
          <w:szCs w:val="22"/>
        </w:rPr>
        <w:t xml:space="preserve">permanent </w:t>
      </w:r>
      <w:r w:rsidR="008D08BB" w:rsidRPr="00106239">
        <w:rPr>
          <w:rFonts w:ascii="Arial" w:hAnsi="Arial" w:cs="Arial"/>
          <w:snapToGrid w:val="0"/>
          <w:sz w:val="22"/>
          <w:szCs w:val="22"/>
        </w:rPr>
        <w:t>signage</w:t>
      </w:r>
      <w:r w:rsidR="00A21875" w:rsidRPr="00106239">
        <w:rPr>
          <w:rFonts w:ascii="Arial" w:hAnsi="Arial" w:cs="Arial"/>
          <w:snapToGrid w:val="0"/>
          <w:sz w:val="22"/>
          <w:szCs w:val="22"/>
        </w:rPr>
        <w:t>/banners</w:t>
      </w:r>
      <w:r w:rsidR="00856388" w:rsidRPr="00106239">
        <w:rPr>
          <w:rFonts w:ascii="Arial" w:hAnsi="Arial" w:cs="Arial"/>
          <w:snapToGrid w:val="0"/>
          <w:sz w:val="22"/>
          <w:szCs w:val="22"/>
        </w:rPr>
        <w:t xml:space="preserve">, which </w:t>
      </w:r>
      <w:r w:rsidR="00106239" w:rsidRPr="00106239">
        <w:rPr>
          <w:rFonts w:ascii="Arial" w:hAnsi="Arial" w:cs="Arial"/>
          <w:snapToGrid w:val="0"/>
          <w:sz w:val="22"/>
          <w:szCs w:val="22"/>
        </w:rPr>
        <w:t>confirmed</w:t>
      </w:r>
      <w:r w:rsidR="00856388" w:rsidRPr="00106239">
        <w:rPr>
          <w:rFonts w:ascii="Arial" w:hAnsi="Arial" w:cs="Arial"/>
          <w:snapToGrid w:val="0"/>
          <w:sz w:val="22"/>
          <w:szCs w:val="22"/>
        </w:rPr>
        <w:t xml:space="preserve"> </w:t>
      </w:r>
      <w:r w:rsidR="004014BE">
        <w:rPr>
          <w:rFonts w:ascii="Arial" w:hAnsi="Arial" w:cs="Arial"/>
          <w:snapToGrid w:val="0"/>
          <w:sz w:val="22"/>
          <w:szCs w:val="22"/>
        </w:rPr>
        <w:t xml:space="preserve">the </w:t>
      </w:r>
      <w:r w:rsidR="00856388" w:rsidRPr="00106239">
        <w:rPr>
          <w:rFonts w:ascii="Arial" w:hAnsi="Arial" w:cs="Arial"/>
          <w:snapToGrid w:val="0"/>
          <w:sz w:val="22"/>
          <w:szCs w:val="22"/>
        </w:rPr>
        <w:t xml:space="preserve">removal of banners and </w:t>
      </w:r>
      <w:r w:rsidR="00106239" w:rsidRPr="00106239">
        <w:rPr>
          <w:rFonts w:ascii="Arial" w:hAnsi="Arial" w:cs="Arial"/>
          <w:snapToGrid w:val="0"/>
          <w:sz w:val="22"/>
          <w:szCs w:val="22"/>
        </w:rPr>
        <w:t>confirmation</w:t>
      </w:r>
      <w:r w:rsidR="00856388" w:rsidRPr="00106239">
        <w:rPr>
          <w:rFonts w:ascii="Arial" w:hAnsi="Arial" w:cs="Arial"/>
          <w:snapToGrid w:val="0"/>
          <w:sz w:val="22"/>
          <w:szCs w:val="22"/>
        </w:rPr>
        <w:t xml:space="preserve"> that </w:t>
      </w:r>
      <w:r w:rsidR="00A63B1F" w:rsidRPr="00106239">
        <w:rPr>
          <w:rFonts w:ascii="Arial" w:hAnsi="Arial" w:cs="Arial"/>
          <w:snapToGrid w:val="0"/>
          <w:sz w:val="22"/>
          <w:szCs w:val="22"/>
        </w:rPr>
        <w:t xml:space="preserve">notices/banners will only be displayed 1-2 weeks prior to an event taking place. Cllrs confirmed their </w:t>
      </w:r>
      <w:r w:rsidR="00106239" w:rsidRPr="00106239">
        <w:rPr>
          <w:rFonts w:ascii="Arial" w:hAnsi="Arial" w:cs="Arial"/>
          <w:snapToGrid w:val="0"/>
          <w:sz w:val="22"/>
          <w:szCs w:val="22"/>
        </w:rPr>
        <w:t>acceptance</w:t>
      </w:r>
      <w:r w:rsidR="00A63B1F" w:rsidRPr="00106239">
        <w:rPr>
          <w:rFonts w:ascii="Arial" w:hAnsi="Arial" w:cs="Arial"/>
          <w:snapToGrid w:val="0"/>
          <w:sz w:val="22"/>
          <w:szCs w:val="22"/>
        </w:rPr>
        <w:t xml:space="preserve"> of thi</w:t>
      </w:r>
      <w:r w:rsidR="00106239" w:rsidRPr="00106239">
        <w:rPr>
          <w:rFonts w:ascii="Arial" w:hAnsi="Arial" w:cs="Arial"/>
          <w:snapToGrid w:val="0"/>
          <w:sz w:val="22"/>
          <w:szCs w:val="22"/>
        </w:rPr>
        <w:t>s and it was resolved no further action was necessary.</w:t>
      </w:r>
    </w:p>
    <w:p w14:paraId="6B64D183" w14:textId="37AE70BF" w:rsidR="00226BAF" w:rsidRDefault="002D738B" w:rsidP="00F55860">
      <w:pPr>
        <w:pStyle w:val="PlainText"/>
        <w:rPr>
          <w:rFonts w:ascii="Arial" w:hAnsi="Arial" w:cs="Arial"/>
          <w:sz w:val="22"/>
          <w:szCs w:val="22"/>
        </w:rPr>
      </w:pPr>
      <w:r w:rsidRPr="002D738B">
        <w:rPr>
          <w:rFonts w:ascii="Arial" w:hAnsi="Arial" w:cs="Arial"/>
          <w:b/>
          <w:bCs/>
          <w:sz w:val="22"/>
          <w:szCs w:val="22"/>
        </w:rPr>
        <w:t>b.</w:t>
      </w:r>
      <w:r w:rsidRPr="002D738B">
        <w:rPr>
          <w:rFonts w:ascii="Arial" w:hAnsi="Arial" w:cs="Arial"/>
          <w:sz w:val="22"/>
          <w:szCs w:val="22"/>
        </w:rPr>
        <w:t xml:space="preserve"> </w:t>
      </w:r>
      <w:r w:rsidR="00541791" w:rsidRPr="00541791">
        <w:rPr>
          <w:rFonts w:ascii="Arial" w:hAnsi="Arial" w:cs="Arial"/>
          <w:b/>
          <w:bCs/>
          <w:sz w:val="22"/>
          <w:szCs w:val="22"/>
        </w:rPr>
        <w:t>Tixall Internet outage/meeting with Openreach and Sir Gavin Williamson.</w:t>
      </w:r>
      <w:r w:rsidR="00541791">
        <w:rPr>
          <w:rFonts w:ascii="Arial" w:hAnsi="Arial" w:cs="Arial"/>
          <w:b/>
          <w:bCs/>
          <w:sz w:val="22"/>
          <w:szCs w:val="22"/>
        </w:rPr>
        <w:t xml:space="preserve">  </w:t>
      </w:r>
      <w:r w:rsidR="008646D1">
        <w:rPr>
          <w:rFonts w:ascii="Arial" w:hAnsi="Arial" w:cs="Arial"/>
          <w:sz w:val="22"/>
          <w:szCs w:val="22"/>
        </w:rPr>
        <w:t xml:space="preserve">Clerk </w:t>
      </w:r>
      <w:r w:rsidR="00D020A8">
        <w:rPr>
          <w:rFonts w:ascii="Arial" w:hAnsi="Arial" w:cs="Arial"/>
          <w:sz w:val="22"/>
          <w:szCs w:val="22"/>
        </w:rPr>
        <w:t>advised</w:t>
      </w:r>
      <w:r w:rsidR="008646D1">
        <w:rPr>
          <w:rFonts w:ascii="Arial" w:hAnsi="Arial" w:cs="Arial"/>
          <w:sz w:val="22"/>
          <w:szCs w:val="22"/>
        </w:rPr>
        <w:t xml:space="preserve"> this matter is being followed up with Sir Gavin, who con</w:t>
      </w:r>
      <w:r w:rsidR="00D020A8">
        <w:rPr>
          <w:rFonts w:ascii="Arial" w:hAnsi="Arial" w:cs="Arial"/>
          <w:sz w:val="22"/>
          <w:szCs w:val="22"/>
        </w:rPr>
        <w:t>firmed</w:t>
      </w:r>
      <w:r w:rsidR="008646D1">
        <w:rPr>
          <w:rFonts w:ascii="Arial" w:hAnsi="Arial" w:cs="Arial"/>
          <w:sz w:val="22"/>
          <w:szCs w:val="22"/>
        </w:rPr>
        <w:t xml:space="preserve"> </w:t>
      </w:r>
      <w:r w:rsidR="00D020A8">
        <w:rPr>
          <w:rFonts w:ascii="Arial" w:hAnsi="Arial" w:cs="Arial"/>
          <w:sz w:val="22"/>
          <w:szCs w:val="22"/>
        </w:rPr>
        <w:t>on 25.4.25, that he is continuing to chase Openreach and will provide details of meeting dates as soon as these are known.</w:t>
      </w:r>
    </w:p>
    <w:p w14:paraId="1ED21129" w14:textId="25F76F96" w:rsidR="004904D6" w:rsidRPr="004904D6" w:rsidRDefault="004904D6" w:rsidP="00F55860">
      <w:pPr>
        <w:pStyle w:val="PlainText"/>
        <w:rPr>
          <w:rFonts w:ascii="Arial" w:hAnsi="Arial" w:cs="Arial"/>
          <w:b/>
          <w:bCs/>
          <w:sz w:val="22"/>
          <w:szCs w:val="22"/>
        </w:rPr>
      </w:pPr>
      <w:r w:rsidRPr="004904D6">
        <w:rPr>
          <w:rFonts w:ascii="Arial" w:hAnsi="Arial" w:cs="Arial"/>
          <w:b/>
          <w:bCs/>
          <w:sz w:val="22"/>
          <w:szCs w:val="22"/>
        </w:rPr>
        <w:t>Action - Clerk</w:t>
      </w:r>
    </w:p>
    <w:p w14:paraId="12625391" w14:textId="39A6749A" w:rsidR="00525194" w:rsidRPr="00652859" w:rsidRDefault="00525194" w:rsidP="002F3C06">
      <w:pPr>
        <w:pStyle w:val="NoSpacing"/>
        <w:rPr>
          <w:rFonts w:ascii="Arial" w:hAnsi="Arial" w:cs="Arial"/>
          <w:snapToGrid w:val="0"/>
        </w:rPr>
      </w:pPr>
      <w:r>
        <w:rPr>
          <w:rFonts w:ascii="Arial" w:hAnsi="Arial" w:cs="Arial"/>
          <w:b/>
          <w:bCs/>
          <w:snapToGrid w:val="0"/>
        </w:rPr>
        <w:t xml:space="preserve">c. </w:t>
      </w:r>
      <w:r w:rsidR="00652859">
        <w:rPr>
          <w:rFonts w:ascii="Arial" w:hAnsi="Arial" w:cs="Arial"/>
          <w:b/>
          <w:bCs/>
          <w:snapToGrid w:val="0"/>
        </w:rPr>
        <w:t xml:space="preserve">Blockage at river arch, Trent Walk/Trent Lane.  </w:t>
      </w:r>
      <w:r w:rsidR="006D6000">
        <w:rPr>
          <w:rFonts w:ascii="Arial" w:hAnsi="Arial" w:cs="Arial"/>
          <w:snapToGrid w:val="0"/>
        </w:rPr>
        <w:t xml:space="preserve">Matter was </w:t>
      </w:r>
      <w:r w:rsidR="004904D6">
        <w:rPr>
          <w:rFonts w:ascii="Arial" w:hAnsi="Arial" w:cs="Arial"/>
          <w:snapToGrid w:val="0"/>
        </w:rPr>
        <w:t>reported</w:t>
      </w:r>
      <w:r w:rsidR="006D6000">
        <w:rPr>
          <w:rFonts w:ascii="Arial" w:hAnsi="Arial" w:cs="Arial"/>
          <w:snapToGrid w:val="0"/>
        </w:rPr>
        <w:t xml:space="preserve"> to the </w:t>
      </w:r>
      <w:r w:rsidR="004904D6">
        <w:rPr>
          <w:rFonts w:ascii="Arial" w:hAnsi="Arial" w:cs="Arial"/>
          <w:snapToGrid w:val="0"/>
        </w:rPr>
        <w:t>Environment</w:t>
      </w:r>
      <w:r w:rsidR="006D6000">
        <w:rPr>
          <w:rFonts w:ascii="Arial" w:hAnsi="Arial" w:cs="Arial"/>
          <w:snapToGrid w:val="0"/>
        </w:rPr>
        <w:t xml:space="preserve"> </w:t>
      </w:r>
      <w:r w:rsidR="004904D6">
        <w:rPr>
          <w:rFonts w:ascii="Arial" w:hAnsi="Arial" w:cs="Arial"/>
          <w:snapToGrid w:val="0"/>
        </w:rPr>
        <w:t>Agency</w:t>
      </w:r>
      <w:r w:rsidR="006D6000">
        <w:rPr>
          <w:rFonts w:ascii="Arial" w:hAnsi="Arial" w:cs="Arial"/>
          <w:snapToGrid w:val="0"/>
        </w:rPr>
        <w:t xml:space="preserve"> on 25.3.25, with a reminder that this had been </w:t>
      </w:r>
      <w:r w:rsidR="00A654B2">
        <w:rPr>
          <w:rFonts w:ascii="Arial" w:hAnsi="Arial" w:cs="Arial"/>
          <w:snapToGrid w:val="0"/>
        </w:rPr>
        <w:t xml:space="preserve">previously </w:t>
      </w:r>
      <w:r w:rsidR="004904D6">
        <w:rPr>
          <w:rFonts w:ascii="Arial" w:hAnsi="Arial" w:cs="Arial"/>
          <w:snapToGrid w:val="0"/>
        </w:rPr>
        <w:t>reported</w:t>
      </w:r>
      <w:r w:rsidR="006D6000">
        <w:rPr>
          <w:rFonts w:ascii="Arial" w:hAnsi="Arial" w:cs="Arial"/>
          <w:snapToGrid w:val="0"/>
        </w:rPr>
        <w:t xml:space="preserve"> in </w:t>
      </w:r>
      <w:r w:rsidR="004904D6">
        <w:rPr>
          <w:rFonts w:ascii="Arial" w:hAnsi="Arial" w:cs="Arial"/>
          <w:snapToGrid w:val="0"/>
        </w:rPr>
        <w:t>October</w:t>
      </w:r>
      <w:r w:rsidR="006D6000">
        <w:rPr>
          <w:rFonts w:ascii="Arial" w:hAnsi="Arial" w:cs="Arial"/>
          <w:snapToGrid w:val="0"/>
        </w:rPr>
        <w:t xml:space="preserve"> 2022 and no </w:t>
      </w:r>
      <w:r w:rsidR="004904D6">
        <w:rPr>
          <w:rFonts w:ascii="Arial" w:hAnsi="Arial" w:cs="Arial"/>
          <w:snapToGrid w:val="0"/>
        </w:rPr>
        <w:t>action</w:t>
      </w:r>
      <w:r w:rsidR="006D6000">
        <w:rPr>
          <w:rFonts w:ascii="Arial" w:hAnsi="Arial" w:cs="Arial"/>
          <w:snapToGrid w:val="0"/>
        </w:rPr>
        <w:t xml:space="preserve"> had been taken. </w:t>
      </w:r>
      <w:r w:rsidR="0004072D">
        <w:rPr>
          <w:rFonts w:ascii="Arial" w:hAnsi="Arial" w:cs="Arial"/>
          <w:snapToGrid w:val="0"/>
        </w:rPr>
        <w:t xml:space="preserve">Report was </w:t>
      </w:r>
      <w:r w:rsidR="004904D6">
        <w:rPr>
          <w:rFonts w:ascii="Arial" w:hAnsi="Arial" w:cs="Arial"/>
          <w:snapToGrid w:val="0"/>
        </w:rPr>
        <w:t>acknowledged</w:t>
      </w:r>
      <w:r w:rsidR="0004072D">
        <w:rPr>
          <w:rFonts w:ascii="Arial" w:hAnsi="Arial" w:cs="Arial"/>
          <w:snapToGrid w:val="0"/>
        </w:rPr>
        <w:t xml:space="preserve"> by the Env</w:t>
      </w:r>
      <w:r w:rsidR="004904D6">
        <w:rPr>
          <w:rFonts w:ascii="Arial" w:hAnsi="Arial" w:cs="Arial"/>
          <w:snapToGrid w:val="0"/>
        </w:rPr>
        <w:t>ironment</w:t>
      </w:r>
      <w:r w:rsidR="0004072D">
        <w:rPr>
          <w:rFonts w:ascii="Arial" w:hAnsi="Arial" w:cs="Arial"/>
          <w:snapToGrid w:val="0"/>
        </w:rPr>
        <w:t xml:space="preserve"> Agency on 1.4.2025</w:t>
      </w:r>
      <w:r w:rsidR="004904D6">
        <w:rPr>
          <w:rFonts w:ascii="Arial" w:hAnsi="Arial" w:cs="Arial"/>
          <w:snapToGrid w:val="0"/>
        </w:rPr>
        <w:t xml:space="preserve"> – no further update is available. </w:t>
      </w:r>
      <w:r w:rsidR="003C610B">
        <w:rPr>
          <w:rFonts w:ascii="Arial" w:hAnsi="Arial" w:cs="Arial"/>
          <w:snapToGrid w:val="0"/>
        </w:rPr>
        <w:t>The position was noted and it was agreed the matter was now in the hands of the Env</w:t>
      </w:r>
      <w:r w:rsidR="00DC00DF">
        <w:rPr>
          <w:rFonts w:ascii="Arial" w:hAnsi="Arial" w:cs="Arial"/>
          <w:snapToGrid w:val="0"/>
        </w:rPr>
        <w:t>ironmen</w:t>
      </w:r>
      <w:r w:rsidR="003C610B">
        <w:rPr>
          <w:rFonts w:ascii="Arial" w:hAnsi="Arial" w:cs="Arial"/>
          <w:snapToGrid w:val="0"/>
        </w:rPr>
        <w:t xml:space="preserve">t Agency to progress. </w:t>
      </w:r>
    </w:p>
    <w:p w14:paraId="51213A4C" w14:textId="5F34CAFB" w:rsidR="00FE1B15" w:rsidRPr="00CF15FB" w:rsidRDefault="00FE1B15" w:rsidP="002F3C06">
      <w:pPr>
        <w:pStyle w:val="NoSpacing"/>
        <w:rPr>
          <w:rFonts w:ascii="Arial" w:hAnsi="Arial" w:cs="Arial"/>
          <w:snapToGrid w:val="0"/>
        </w:rPr>
      </w:pPr>
      <w:r>
        <w:rPr>
          <w:rFonts w:ascii="Arial" w:hAnsi="Arial" w:cs="Arial"/>
          <w:b/>
          <w:bCs/>
          <w:snapToGrid w:val="0"/>
        </w:rPr>
        <w:t xml:space="preserve">d. </w:t>
      </w:r>
      <w:r w:rsidR="00CF15FB">
        <w:rPr>
          <w:rFonts w:ascii="Arial" w:hAnsi="Arial" w:cs="Arial"/>
          <w:b/>
          <w:bCs/>
          <w:snapToGrid w:val="0"/>
        </w:rPr>
        <w:t xml:space="preserve">Phone box adoption – Ingestre. </w:t>
      </w:r>
      <w:r w:rsidR="00CF15FB">
        <w:rPr>
          <w:rFonts w:ascii="Arial" w:hAnsi="Arial" w:cs="Arial"/>
          <w:snapToGrid w:val="0"/>
        </w:rPr>
        <w:t xml:space="preserve">This has now been </w:t>
      </w:r>
      <w:r w:rsidR="003D3C30">
        <w:rPr>
          <w:rFonts w:ascii="Arial" w:hAnsi="Arial" w:cs="Arial"/>
          <w:snapToGrid w:val="0"/>
        </w:rPr>
        <w:t>completed</w:t>
      </w:r>
      <w:r w:rsidR="00CF15FB">
        <w:rPr>
          <w:rFonts w:ascii="Arial" w:hAnsi="Arial" w:cs="Arial"/>
          <w:snapToGrid w:val="0"/>
        </w:rPr>
        <w:t xml:space="preserve"> and telephony removed by BT</w:t>
      </w:r>
      <w:r w:rsidR="003D3C30">
        <w:rPr>
          <w:rFonts w:ascii="Arial" w:hAnsi="Arial" w:cs="Arial"/>
          <w:snapToGrid w:val="0"/>
        </w:rPr>
        <w:t xml:space="preserve">.  Cllrs agreed it was now </w:t>
      </w:r>
      <w:r w:rsidR="00550B73">
        <w:rPr>
          <w:rFonts w:ascii="Arial" w:hAnsi="Arial" w:cs="Arial"/>
          <w:snapToGrid w:val="0"/>
        </w:rPr>
        <w:t>appropriate</w:t>
      </w:r>
      <w:r w:rsidR="003D3C30">
        <w:rPr>
          <w:rFonts w:ascii="Arial" w:hAnsi="Arial" w:cs="Arial"/>
          <w:snapToGrid w:val="0"/>
        </w:rPr>
        <w:t xml:space="preserve"> to identify what the phone box </w:t>
      </w:r>
      <w:r w:rsidR="00550B73">
        <w:rPr>
          <w:rFonts w:ascii="Arial" w:hAnsi="Arial" w:cs="Arial"/>
          <w:snapToGrid w:val="0"/>
        </w:rPr>
        <w:t>should be</w:t>
      </w:r>
      <w:r w:rsidR="003D3C30">
        <w:rPr>
          <w:rFonts w:ascii="Arial" w:hAnsi="Arial" w:cs="Arial"/>
          <w:snapToGrid w:val="0"/>
        </w:rPr>
        <w:t xml:space="preserve"> used for, a Book Swop was suggested and it was resolved to </w:t>
      </w:r>
      <w:r w:rsidR="00550B73">
        <w:rPr>
          <w:rFonts w:ascii="Arial" w:hAnsi="Arial" w:cs="Arial"/>
          <w:snapToGrid w:val="0"/>
        </w:rPr>
        <w:t xml:space="preserve">include an article in the next Parish </w:t>
      </w:r>
      <w:proofErr w:type="spellStart"/>
      <w:r w:rsidR="00550B73">
        <w:rPr>
          <w:rFonts w:ascii="Arial" w:hAnsi="Arial" w:cs="Arial"/>
          <w:snapToGrid w:val="0"/>
        </w:rPr>
        <w:t>Newsheet</w:t>
      </w:r>
      <w:proofErr w:type="spellEnd"/>
      <w:r w:rsidR="00550B73">
        <w:rPr>
          <w:rFonts w:ascii="Arial" w:hAnsi="Arial" w:cs="Arial"/>
          <w:snapToGrid w:val="0"/>
        </w:rPr>
        <w:t xml:space="preserve"> asking residents for suggestions</w:t>
      </w:r>
      <w:r w:rsidR="00254144">
        <w:rPr>
          <w:rFonts w:ascii="Arial" w:hAnsi="Arial" w:cs="Arial"/>
          <w:snapToGrid w:val="0"/>
        </w:rPr>
        <w:t xml:space="preserve">, making it clear that </w:t>
      </w:r>
      <w:r w:rsidR="00215B61">
        <w:rPr>
          <w:rFonts w:ascii="Arial" w:hAnsi="Arial" w:cs="Arial"/>
          <w:snapToGrid w:val="0"/>
        </w:rPr>
        <w:t>options were limited as the phone box was listed</w:t>
      </w:r>
      <w:r w:rsidR="00550B73">
        <w:rPr>
          <w:rFonts w:ascii="Arial" w:hAnsi="Arial" w:cs="Arial"/>
          <w:snapToGrid w:val="0"/>
        </w:rPr>
        <w:t>.</w:t>
      </w:r>
      <w:r w:rsidR="008713FB">
        <w:rPr>
          <w:rFonts w:ascii="Arial" w:hAnsi="Arial" w:cs="Arial"/>
          <w:snapToGrid w:val="0"/>
        </w:rPr>
        <w:t xml:space="preserve">  Clerk advised Cllrs this is now an asset </w:t>
      </w:r>
      <w:r w:rsidR="001968C4">
        <w:rPr>
          <w:rFonts w:ascii="Arial" w:hAnsi="Arial" w:cs="Arial"/>
          <w:snapToGrid w:val="0"/>
        </w:rPr>
        <w:t xml:space="preserve">belonging to the Parish Council, the Asset Register has been updated and the insurance company have been advised. </w:t>
      </w:r>
    </w:p>
    <w:p w14:paraId="4086B4F2" w14:textId="3EB64C98" w:rsidR="002E2FCF" w:rsidRDefault="002E2FCF" w:rsidP="002F3C06">
      <w:pPr>
        <w:pStyle w:val="NoSpacing"/>
        <w:rPr>
          <w:rFonts w:ascii="Arial" w:hAnsi="Arial" w:cs="Arial"/>
          <w:b/>
          <w:bCs/>
          <w:snapToGrid w:val="0"/>
        </w:rPr>
      </w:pPr>
      <w:r>
        <w:rPr>
          <w:rFonts w:ascii="Arial" w:hAnsi="Arial" w:cs="Arial"/>
          <w:b/>
          <w:bCs/>
          <w:snapToGrid w:val="0"/>
        </w:rPr>
        <w:t>Action – Clerk</w:t>
      </w:r>
    </w:p>
    <w:p w14:paraId="5620B51A" w14:textId="3E4F31F5" w:rsidR="002E2FCF" w:rsidRPr="00735FEB" w:rsidRDefault="002E2FCF" w:rsidP="002F3C06">
      <w:pPr>
        <w:pStyle w:val="NoSpacing"/>
        <w:rPr>
          <w:rFonts w:ascii="Arial" w:hAnsi="Arial" w:cs="Arial"/>
          <w:snapToGrid w:val="0"/>
        </w:rPr>
      </w:pPr>
      <w:r>
        <w:rPr>
          <w:rFonts w:ascii="Arial" w:hAnsi="Arial" w:cs="Arial"/>
          <w:b/>
          <w:bCs/>
          <w:snapToGrid w:val="0"/>
        </w:rPr>
        <w:t>e.</w:t>
      </w:r>
      <w:r w:rsidR="005274D4">
        <w:rPr>
          <w:rFonts w:ascii="Arial" w:hAnsi="Arial" w:cs="Arial"/>
          <w:snapToGrid w:val="0"/>
        </w:rPr>
        <w:t xml:space="preserve"> </w:t>
      </w:r>
      <w:r w:rsidR="00735FEB" w:rsidRPr="00735FEB">
        <w:rPr>
          <w:rFonts w:ascii="Arial" w:hAnsi="Arial" w:cs="Arial"/>
          <w:b/>
          <w:bCs/>
          <w:snapToGrid w:val="0"/>
        </w:rPr>
        <w:t>Ingestre Community Garden.</w:t>
      </w:r>
      <w:r w:rsidR="00735FEB">
        <w:rPr>
          <w:rFonts w:ascii="Arial" w:hAnsi="Arial" w:cs="Arial"/>
          <w:b/>
          <w:bCs/>
          <w:snapToGrid w:val="0"/>
        </w:rPr>
        <w:t xml:space="preserve">  </w:t>
      </w:r>
      <w:r w:rsidR="007E6259">
        <w:rPr>
          <w:rFonts w:ascii="Arial" w:hAnsi="Arial" w:cs="Arial"/>
          <w:snapToGrid w:val="0"/>
        </w:rPr>
        <w:t>Clerk adv</w:t>
      </w:r>
      <w:r w:rsidR="00F7213C">
        <w:rPr>
          <w:rFonts w:ascii="Arial" w:hAnsi="Arial" w:cs="Arial"/>
          <w:snapToGrid w:val="0"/>
        </w:rPr>
        <w:t>ised</w:t>
      </w:r>
      <w:r w:rsidR="007E6259">
        <w:rPr>
          <w:rFonts w:ascii="Arial" w:hAnsi="Arial" w:cs="Arial"/>
          <w:snapToGrid w:val="0"/>
        </w:rPr>
        <w:t xml:space="preserve"> that despite </w:t>
      </w:r>
      <w:proofErr w:type="gramStart"/>
      <w:r w:rsidR="007E6259">
        <w:rPr>
          <w:rFonts w:ascii="Arial" w:hAnsi="Arial" w:cs="Arial"/>
          <w:snapToGrid w:val="0"/>
        </w:rPr>
        <w:t>a number of</w:t>
      </w:r>
      <w:proofErr w:type="gramEnd"/>
      <w:r w:rsidR="007E6259">
        <w:rPr>
          <w:rFonts w:ascii="Arial" w:hAnsi="Arial" w:cs="Arial"/>
          <w:snapToGrid w:val="0"/>
        </w:rPr>
        <w:t xml:space="preserve"> </w:t>
      </w:r>
      <w:r w:rsidR="00F7213C">
        <w:rPr>
          <w:rFonts w:ascii="Arial" w:hAnsi="Arial" w:cs="Arial"/>
          <w:snapToGrid w:val="0"/>
        </w:rPr>
        <w:t>attempts</w:t>
      </w:r>
      <w:r w:rsidR="007E6259">
        <w:rPr>
          <w:rFonts w:ascii="Arial" w:hAnsi="Arial" w:cs="Arial"/>
          <w:snapToGrid w:val="0"/>
        </w:rPr>
        <w:t xml:space="preserve"> to secure a response from </w:t>
      </w:r>
      <w:r w:rsidR="00F7213C">
        <w:rPr>
          <w:rFonts w:ascii="Arial" w:hAnsi="Arial" w:cs="Arial"/>
          <w:snapToGrid w:val="0"/>
        </w:rPr>
        <w:t>Stafford</w:t>
      </w:r>
      <w:r w:rsidR="007E6259">
        <w:rPr>
          <w:rFonts w:ascii="Arial" w:hAnsi="Arial" w:cs="Arial"/>
          <w:snapToGrid w:val="0"/>
        </w:rPr>
        <w:t xml:space="preserve"> Borough </w:t>
      </w:r>
      <w:r w:rsidR="00F7213C">
        <w:rPr>
          <w:rFonts w:ascii="Arial" w:hAnsi="Arial" w:cs="Arial"/>
          <w:snapToGrid w:val="0"/>
        </w:rPr>
        <w:t>Council</w:t>
      </w:r>
      <w:r w:rsidR="007E6259">
        <w:rPr>
          <w:rFonts w:ascii="Arial" w:hAnsi="Arial" w:cs="Arial"/>
          <w:snapToGrid w:val="0"/>
        </w:rPr>
        <w:t xml:space="preserve"> planning department </w:t>
      </w:r>
      <w:r w:rsidR="00892435">
        <w:rPr>
          <w:rFonts w:ascii="Arial" w:hAnsi="Arial" w:cs="Arial"/>
          <w:snapToGrid w:val="0"/>
        </w:rPr>
        <w:t xml:space="preserve">to establish what </w:t>
      </w:r>
      <w:r w:rsidR="00F7213C">
        <w:rPr>
          <w:rFonts w:ascii="Arial" w:hAnsi="Arial" w:cs="Arial"/>
          <w:snapToGrid w:val="0"/>
        </w:rPr>
        <w:t>options</w:t>
      </w:r>
      <w:r w:rsidR="00892435">
        <w:rPr>
          <w:rFonts w:ascii="Arial" w:hAnsi="Arial" w:cs="Arial"/>
          <w:snapToGrid w:val="0"/>
        </w:rPr>
        <w:t xml:space="preserve"> are legally </w:t>
      </w:r>
      <w:r w:rsidR="00F7213C">
        <w:rPr>
          <w:rFonts w:ascii="Arial" w:hAnsi="Arial" w:cs="Arial"/>
          <w:snapToGrid w:val="0"/>
        </w:rPr>
        <w:t>available</w:t>
      </w:r>
      <w:r w:rsidR="00892435">
        <w:rPr>
          <w:rFonts w:ascii="Arial" w:hAnsi="Arial" w:cs="Arial"/>
          <w:snapToGrid w:val="0"/>
        </w:rPr>
        <w:t xml:space="preserve"> to the Parish Council </w:t>
      </w:r>
      <w:r w:rsidR="00F7213C">
        <w:rPr>
          <w:rFonts w:ascii="Arial" w:hAnsi="Arial" w:cs="Arial"/>
          <w:snapToGrid w:val="0"/>
        </w:rPr>
        <w:t>regarding</w:t>
      </w:r>
      <w:r w:rsidR="00892435">
        <w:rPr>
          <w:rFonts w:ascii="Arial" w:hAnsi="Arial" w:cs="Arial"/>
          <w:snapToGrid w:val="0"/>
        </w:rPr>
        <w:t xml:space="preserve"> this land, to date no </w:t>
      </w:r>
      <w:r w:rsidR="00F7213C">
        <w:rPr>
          <w:rFonts w:ascii="Arial" w:hAnsi="Arial" w:cs="Arial"/>
          <w:snapToGrid w:val="0"/>
        </w:rPr>
        <w:t xml:space="preserve">response has been received. </w:t>
      </w:r>
      <w:r w:rsidR="00E81798">
        <w:rPr>
          <w:rFonts w:ascii="Arial" w:hAnsi="Arial" w:cs="Arial"/>
          <w:snapToGrid w:val="0"/>
        </w:rPr>
        <w:t>Matter has been brought to the attention of the Stafford Borough Cllr for assistance in this matter – awaiting a reply.</w:t>
      </w:r>
      <w:r w:rsidR="009F7D12">
        <w:rPr>
          <w:rFonts w:ascii="Arial" w:hAnsi="Arial" w:cs="Arial"/>
          <w:snapToGrid w:val="0"/>
        </w:rPr>
        <w:t xml:space="preserve">  </w:t>
      </w:r>
      <w:r w:rsidR="00DD5401">
        <w:rPr>
          <w:rFonts w:ascii="Arial" w:hAnsi="Arial" w:cs="Arial"/>
          <w:snapToGrid w:val="0"/>
        </w:rPr>
        <w:t xml:space="preserve">Clerk will continue to follow this matter up on behalf of the Parish Council. </w:t>
      </w:r>
      <w:r w:rsidR="009F7D12">
        <w:rPr>
          <w:rFonts w:ascii="Arial" w:hAnsi="Arial" w:cs="Arial"/>
          <w:snapToGrid w:val="0"/>
        </w:rPr>
        <w:t xml:space="preserve">See Minute Ref </w:t>
      </w:r>
      <w:r w:rsidR="00616ADB">
        <w:rPr>
          <w:rFonts w:ascii="Arial" w:hAnsi="Arial" w:cs="Arial"/>
          <w:snapToGrid w:val="0"/>
        </w:rPr>
        <w:t>50/25a below for further details.</w:t>
      </w:r>
    </w:p>
    <w:p w14:paraId="03D5A5FE" w14:textId="56DD6897" w:rsidR="00621846" w:rsidRPr="00616ADB" w:rsidRDefault="00621846" w:rsidP="002F3C06">
      <w:pPr>
        <w:pStyle w:val="NoSpacing"/>
        <w:rPr>
          <w:rFonts w:ascii="Arial" w:hAnsi="Arial" w:cs="Arial"/>
          <w:b/>
          <w:bCs/>
          <w:snapToGrid w:val="0"/>
        </w:rPr>
      </w:pPr>
      <w:r w:rsidRPr="00621846">
        <w:rPr>
          <w:rFonts w:ascii="Arial" w:hAnsi="Arial" w:cs="Arial"/>
          <w:b/>
          <w:bCs/>
          <w:snapToGrid w:val="0"/>
        </w:rPr>
        <w:t xml:space="preserve">Action </w:t>
      </w:r>
      <w:r>
        <w:rPr>
          <w:rFonts w:ascii="Arial" w:hAnsi="Arial" w:cs="Arial"/>
          <w:b/>
          <w:bCs/>
          <w:snapToGrid w:val="0"/>
        </w:rPr>
        <w:t>–</w:t>
      </w:r>
      <w:r w:rsidRPr="00621846">
        <w:rPr>
          <w:rFonts w:ascii="Arial" w:hAnsi="Arial" w:cs="Arial"/>
          <w:b/>
          <w:bCs/>
          <w:snapToGrid w:val="0"/>
        </w:rPr>
        <w:t xml:space="preserve"> Clerk</w:t>
      </w:r>
    </w:p>
    <w:p w14:paraId="4EACEC2A" w14:textId="77777777" w:rsidR="005E3A19" w:rsidRDefault="005E3A19" w:rsidP="00CA247C">
      <w:pPr>
        <w:pStyle w:val="NoSpacing"/>
        <w:rPr>
          <w:rFonts w:ascii="Arial" w:hAnsi="Arial" w:cs="Arial"/>
          <w:b/>
          <w:bCs/>
          <w:snapToGrid w:val="0"/>
          <w:u w:val="single"/>
        </w:rPr>
      </w:pPr>
    </w:p>
    <w:p w14:paraId="447B1449" w14:textId="6E965C71" w:rsidR="00CA247C" w:rsidRDefault="00F6433A" w:rsidP="00CA247C">
      <w:pPr>
        <w:pStyle w:val="NoSpacing"/>
        <w:rPr>
          <w:rFonts w:ascii="Arial" w:hAnsi="Arial" w:cs="Arial"/>
          <w:b/>
          <w:bCs/>
          <w:snapToGrid w:val="0"/>
          <w:u w:val="single"/>
        </w:rPr>
      </w:pPr>
      <w:r>
        <w:rPr>
          <w:rFonts w:ascii="Arial" w:hAnsi="Arial" w:cs="Arial"/>
          <w:b/>
          <w:bCs/>
          <w:snapToGrid w:val="0"/>
          <w:u w:val="single"/>
        </w:rPr>
        <w:t>47</w:t>
      </w:r>
      <w:r w:rsidR="00CA247C" w:rsidRPr="00E3453A">
        <w:rPr>
          <w:rFonts w:ascii="Arial" w:hAnsi="Arial" w:cs="Arial"/>
          <w:b/>
          <w:bCs/>
          <w:snapToGrid w:val="0"/>
          <w:u w:val="single"/>
        </w:rPr>
        <w:t>/2</w:t>
      </w:r>
      <w:r w:rsidR="002F3C06">
        <w:rPr>
          <w:rFonts w:ascii="Arial" w:hAnsi="Arial" w:cs="Arial"/>
          <w:b/>
          <w:bCs/>
          <w:snapToGrid w:val="0"/>
          <w:u w:val="single"/>
        </w:rPr>
        <w:t>5</w:t>
      </w:r>
      <w:r w:rsidR="004D1C23" w:rsidRPr="00E3453A">
        <w:rPr>
          <w:rFonts w:ascii="Arial" w:hAnsi="Arial" w:cs="Arial"/>
          <w:b/>
          <w:bCs/>
          <w:snapToGrid w:val="0"/>
          <w:u w:val="single"/>
        </w:rPr>
        <w:tab/>
      </w:r>
      <w:r w:rsidR="004D1C23">
        <w:rPr>
          <w:rFonts w:ascii="Arial" w:hAnsi="Arial" w:cs="Arial"/>
          <w:b/>
          <w:bCs/>
          <w:snapToGrid w:val="0"/>
          <w:u w:val="single"/>
        </w:rPr>
        <w:t xml:space="preserve"> FINANCE</w:t>
      </w:r>
    </w:p>
    <w:p w14:paraId="4E8FB21A" w14:textId="0A4D0608" w:rsidR="005E4BE6" w:rsidRDefault="005E4BE6" w:rsidP="00C95933">
      <w:pPr>
        <w:pStyle w:val="NoSpacing"/>
        <w:numPr>
          <w:ilvl w:val="0"/>
          <w:numId w:val="24"/>
        </w:numPr>
        <w:rPr>
          <w:rFonts w:ascii="Arial" w:hAnsi="Arial" w:cs="Arial"/>
          <w:snapToGrid w:val="0"/>
        </w:rPr>
      </w:pPr>
      <w:r w:rsidRPr="00E3453A">
        <w:rPr>
          <w:rFonts w:ascii="Arial" w:hAnsi="Arial" w:cs="Arial"/>
          <w:snapToGrid w:val="0"/>
        </w:rPr>
        <w:t>The following payments were noted:</w:t>
      </w:r>
    </w:p>
    <w:p w14:paraId="04068C9D" w14:textId="77777777" w:rsidR="00C95933" w:rsidRPr="00E3453A" w:rsidRDefault="00C95933" w:rsidP="00D757CE">
      <w:pPr>
        <w:pStyle w:val="NoSpacing"/>
        <w:rPr>
          <w:rFonts w:ascii="Arial" w:hAnsi="Arial" w:cs="Arial"/>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9"/>
        <w:gridCol w:w="3521"/>
        <w:gridCol w:w="1232"/>
        <w:gridCol w:w="950"/>
        <w:gridCol w:w="1144"/>
      </w:tblGrid>
      <w:tr w:rsidR="005E4BE6" w:rsidRPr="00D071D6" w14:paraId="77BD871C" w14:textId="77777777" w:rsidTr="0019004B">
        <w:tc>
          <w:tcPr>
            <w:tcW w:w="2169" w:type="dxa"/>
            <w:shd w:val="clear" w:color="auto" w:fill="auto"/>
          </w:tcPr>
          <w:p w14:paraId="79B079EA" w14:textId="77777777" w:rsidR="005E4BE6" w:rsidRPr="00D071D6" w:rsidRDefault="005E4BE6" w:rsidP="0019004B">
            <w:pPr>
              <w:pStyle w:val="NoSpacing"/>
              <w:rPr>
                <w:rFonts w:ascii="Arial" w:hAnsi="Arial" w:cs="Arial"/>
                <w:b/>
                <w:bCs/>
              </w:rPr>
            </w:pPr>
            <w:r w:rsidRPr="00D071D6">
              <w:rPr>
                <w:rFonts w:ascii="Arial" w:hAnsi="Arial" w:cs="Arial"/>
                <w:b/>
                <w:bCs/>
              </w:rPr>
              <w:t>Paid to:</w:t>
            </w:r>
          </w:p>
        </w:tc>
        <w:tc>
          <w:tcPr>
            <w:tcW w:w="3521" w:type="dxa"/>
            <w:shd w:val="clear" w:color="auto" w:fill="auto"/>
          </w:tcPr>
          <w:p w14:paraId="02420A7C" w14:textId="77777777" w:rsidR="005E4BE6" w:rsidRPr="00D071D6" w:rsidRDefault="005E4BE6" w:rsidP="0019004B">
            <w:pPr>
              <w:pStyle w:val="NoSpacing"/>
              <w:rPr>
                <w:rFonts w:ascii="Arial" w:hAnsi="Arial" w:cs="Arial"/>
                <w:b/>
                <w:bCs/>
              </w:rPr>
            </w:pPr>
            <w:r w:rsidRPr="00D071D6">
              <w:rPr>
                <w:rFonts w:ascii="Arial" w:hAnsi="Arial" w:cs="Arial"/>
                <w:b/>
                <w:bCs/>
              </w:rPr>
              <w:t>Details:</w:t>
            </w:r>
          </w:p>
        </w:tc>
        <w:tc>
          <w:tcPr>
            <w:tcW w:w="1232" w:type="dxa"/>
            <w:shd w:val="clear" w:color="auto" w:fill="auto"/>
          </w:tcPr>
          <w:p w14:paraId="3A98EFEB" w14:textId="77777777" w:rsidR="005E4BE6" w:rsidRPr="00D071D6" w:rsidRDefault="005E4BE6" w:rsidP="0019004B">
            <w:pPr>
              <w:pStyle w:val="NoSpacing"/>
              <w:rPr>
                <w:rFonts w:ascii="Arial" w:hAnsi="Arial" w:cs="Arial"/>
                <w:b/>
                <w:bCs/>
              </w:rPr>
            </w:pPr>
            <w:r w:rsidRPr="00D071D6">
              <w:rPr>
                <w:rFonts w:ascii="Arial" w:hAnsi="Arial" w:cs="Arial"/>
                <w:b/>
                <w:bCs/>
              </w:rPr>
              <w:t>Net Amount</w:t>
            </w:r>
          </w:p>
        </w:tc>
        <w:tc>
          <w:tcPr>
            <w:tcW w:w="950" w:type="dxa"/>
            <w:shd w:val="clear" w:color="auto" w:fill="auto"/>
          </w:tcPr>
          <w:p w14:paraId="1838DF0C" w14:textId="77777777" w:rsidR="005E4BE6" w:rsidRPr="00D071D6" w:rsidRDefault="005E4BE6" w:rsidP="0019004B">
            <w:pPr>
              <w:pStyle w:val="NoSpacing"/>
              <w:rPr>
                <w:rFonts w:ascii="Arial" w:hAnsi="Arial" w:cs="Arial"/>
                <w:b/>
                <w:bCs/>
              </w:rPr>
            </w:pPr>
            <w:r w:rsidRPr="00D071D6">
              <w:rPr>
                <w:rFonts w:ascii="Arial" w:hAnsi="Arial" w:cs="Arial"/>
                <w:b/>
                <w:bCs/>
              </w:rPr>
              <w:t>VAT</w:t>
            </w:r>
          </w:p>
        </w:tc>
        <w:tc>
          <w:tcPr>
            <w:tcW w:w="1144" w:type="dxa"/>
            <w:shd w:val="clear" w:color="auto" w:fill="auto"/>
          </w:tcPr>
          <w:p w14:paraId="58D17D37" w14:textId="77777777" w:rsidR="005E4BE6" w:rsidRPr="00D071D6" w:rsidRDefault="005E4BE6" w:rsidP="0019004B">
            <w:pPr>
              <w:pStyle w:val="NoSpacing"/>
              <w:rPr>
                <w:rFonts w:ascii="Arial" w:hAnsi="Arial" w:cs="Arial"/>
                <w:b/>
                <w:bCs/>
              </w:rPr>
            </w:pPr>
            <w:r w:rsidRPr="00D071D6">
              <w:rPr>
                <w:rFonts w:ascii="Arial" w:hAnsi="Arial" w:cs="Arial"/>
                <w:b/>
                <w:bCs/>
              </w:rPr>
              <w:t>Total Paid</w:t>
            </w:r>
          </w:p>
        </w:tc>
      </w:tr>
      <w:tr w:rsidR="005E4BE6" w:rsidRPr="00D071D6" w14:paraId="6CE75CFE" w14:textId="77777777" w:rsidTr="0019004B">
        <w:tc>
          <w:tcPr>
            <w:tcW w:w="2169" w:type="dxa"/>
            <w:shd w:val="clear" w:color="auto" w:fill="auto"/>
          </w:tcPr>
          <w:p w14:paraId="3CF53F19" w14:textId="77777777" w:rsidR="005E4BE6" w:rsidRPr="00D071D6" w:rsidRDefault="005E4BE6" w:rsidP="0019004B">
            <w:pPr>
              <w:pStyle w:val="NoSpacing"/>
              <w:rPr>
                <w:rFonts w:ascii="Arial" w:hAnsi="Arial" w:cs="Arial"/>
                <w:bCs/>
              </w:rPr>
            </w:pPr>
            <w:r w:rsidRPr="00D071D6">
              <w:rPr>
                <w:rFonts w:ascii="Arial" w:hAnsi="Arial" w:cs="Arial"/>
                <w:bCs/>
              </w:rPr>
              <w:t>HP Instant Ink</w:t>
            </w:r>
          </w:p>
        </w:tc>
        <w:tc>
          <w:tcPr>
            <w:tcW w:w="3521" w:type="dxa"/>
            <w:shd w:val="clear" w:color="auto" w:fill="auto"/>
          </w:tcPr>
          <w:p w14:paraId="27827AB9" w14:textId="78355442" w:rsidR="005E4BE6" w:rsidRPr="00D071D6" w:rsidRDefault="005E4BE6" w:rsidP="0019004B">
            <w:pPr>
              <w:pStyle w:val="NoSpacing"/>
              <w:rPr>
                <w:rFonts w:ascii="Arial" w:hAnsi="Arial" w:cs="Arial"/>
                <w:bCs/>
              </w:rPr>
            </w:pPr>
            <w:r w:rsidRPr="00D071D6">
              <w:rPr>
                <w:rFonts w:ascii="Arial" w:hAnsi="Arial" w:cs="Arial"/>
                <w:bCs/>
              </w:rPr>
              <w:t>Monthly printing contract: 16.</w:t>
            </w:r>
            <w:r w:rsidR="005274D4" w:rsidRPr="00D071D6">
              <w:rPr>
                <w:rFonts w:ascii="Arial" w:hAnsi="Arial" w:cs="Arial"/>
                <w:bCs/>
              </w:rPr>
              <w:t>2</w:t>
            </w:r>
            <w:r w:rsidRPr="00D071D6">
              <w:rPr>
                <w:rFonts w:ascii="Arial" w:hAnsi="Arial" w:cs="Arial"/>
                <w:bCs/>
              </w:rPr>
              <w:t>.2</w:t>
            </w:r>
            <w:r w:rsidR="00727282">
              <w:rPr>
                <w:rFonts w:ascii="Arial" w:hAnsi="Arial" w:cs="Arial"/>
                <w:bCs/>
              </w:rPr>
              <w:t>5</w:t>
            </w:r>
            <w:r w:rsidRPr="00D071D6">
              <w:rPr>
                <w:rFonts w:ascii="Arial" w:hAnsi="Arial" w:cs="Arial"/>
                <w:bCs/>
              </w:rPr>
              <w:t xml:space="preserve"> – 15.</w:t>
            </w:r>
            <w:r w:rsidR="00727282">
              <w:rPr>
                <w:rFonts w:ascii="Arial" w:hAnsi="Arial" w:cs="Arial"/>
                <w:bCs/>
              </w:rPr>
              <w:t>3</w:t>
            </w:r>
            <w:r w:rsidRPr="00D071D6">
              <w:rPr>
                <w:rFonts w:ascii="Arial" w:hAnsi="Arial" w:cs="Arial"/>
                <w:bCs/>
              </w:rPr>
              <w:t>.2</w:t>
            </w:r>
            <w:r w:rsidR="005274D4" w:rsidRPr="00D071D6">
              <w:rPr>
                <w:rFonts w:ascii="Arial" w:hAnsi="Arial" w:cs="Arial"/>
                <w:bCs/>
              </w:rPr>
              <w:t>5</w:t>
            </w:r>
            <w:r w:rsidRPr="00D071D6">
              <w:rPr>
                <w:rFonts w:ascii="Arial" w:hAnsi="Arial" w:cs="Arial"/>
                <w:bCs/>
              </w:rPr>
              <w:t xml:space="preserve"> and 16</w:t>
            </w:r>
            <w:r w:rsidR="00B61A05" w:rsidRPr="00D071D6">
              <w:rPr>
                <w:rFonts w:ascii="Arial" w:hAnsi="Arial" w:cs="Arial"/>
                <w:bCs/>
              </w:rPr>
              <w:t>.</w:t>
            </w:r>
            <w:r w:rsidR="00727282">
              <w:rPr>
                <w:rFonts w:ascii="Arial" w:hAnsi="Arial" w:cs="Arial"/>
                <w:bCs/>
              </w:rPr>
              <w:t>3</w:t>
            </w:r>
            <w:r w:rsidRPr="00D071D6">
              <w:rPr>
                <w:rFonts w:ascii="Arial" w:hAnsi="Arial" w:cs="Arial"/>
                <w:bCs/>
              </w:rPr>
              <w:t>.2</w:t>
            </w:r>
            <w:r w:rsidR="00DF7ADA" w:rsidRPr="00D071D6">
              <w:rPr>
                <w:rFonts w:ascii="Arial" w:hAnsi="Arial" w:cs="Arial"/>
                <w:bCs/>
              </w:rPr>
              <w:t>5</w:t>
            </w:r>
            <w:r w:rsidRPr="00D071D6">
              <w:rPr>
                <w:rFonts w:ascii="Arial" w:hAnsi="Arial" w:cs="Arial"/>
                <w:bCs/>
              </w:rPr>
              <w:t xml:space="preserve"> – 15.</w:t>
            </w:r>
            <w:r w:rsidR="00727282">
              <w:rPr>
                <w:rFonts w:ascii="Arial" w:hAnsi="Arial" w:cs="Arial"/>
                <w:bCs/>
              </w:rPr>
              <w:t>4</w:t>
            </w:r>
            <w:r w:rsidRPr="00D071D6">
              <w:rPr>
                <w:rFonts w:ascii="Arial" w:hAnsi="Arial" w:cs="Arial"/>
                <w:bCs/>
              </w:rPr>
              <w:t>.2</w:t>
            </w:r>
            <w:r w:rsidR="00DF7ADA" w:rsidRPr="00D071D6">
              <w:rPr>
                <w:rFonts w:ascii="Arial" w:hAnsi="Arial" w:cs="Arial"/>
                <w:bCs/>
              </w:rPr>
              <w:t>5</w:t>
            </w:r>
            <w:r w:rsidRPr="00D071D6">
              <w:rPr>
                <w:rFonts w:ascii="Arial" w:hAnsi="Arial" w:cs="Arial"/>
                <w:bCs/>
              </w:rPr>
              <w:t>.  Direct Debit payments.</w:t>
            </w:r>
          </w:p>
        </w:tc>
        <w:tc>
          <w:tcPr>
            <w:tcW w:w="1232" w:type="dxa"/>
            <w:shd w:val="clear" w:color="auto" w:fill="auto"/>
          </w:tcPr>
          <w:p w14:paraId="53AAE079" w14:textId="77777777" w:rsidR="005E4BE6" w:rsidRPr="00D071D6" w:rsidRDefault="005E4BE6" w:rsidP="0019004B">
            <w:pPr>
              <w:pStyle w:val="NoSpacing"/>
              <w:rPr>
                <w:rFonts w:ascii="Arial" w:hAnsi="Arial" w:cs="Arial"/>
                <w:bCs/>
              </w:rPr>
            </w:pPr>
            <w:r w:rsidRPr="00D071D6">
              <w:rPr>
                <w:rFonts w:ascii="Arial" w:hAnsi="Arial" w:cs="Arial"/>
                <w:bCs/>
              </w:rPr>
              <w:t>£4.57</w:t>
            </w:r>
          </w:p>
          <w:p w14:paraId="5D7276EB" w14:textId="77777777" w:rsidR="005E4BE6" w:rsidRPr="00D071D6" w:rsidRDefault="005E4BE6" w:rsidP="0019004B">
            <w:pPr>
              <w:pStyle w:val="NoSpacing"/>
              <w:rPr>
                <w:rFonts w:ascii="Arial" w:hAnsi="Arial" w:cs="Arial"/>
                <w:bCs/>
              </w:rPr>
            </w:pPr>
            <w:r w:rsidRPr="00D071D6">
              <w:rPr>
                <w:rFonts w:ascii="Arial" w:hAnsi="Arial" w:cs="Arial"/>
                <w:bCs/>
              </w:rPr>
              <w:t>£4.57</w:t>
            </w:r>
          </w:p>
        </w:tc>
        <w:tc>
          <w:tcPr>
            <w:tcW w:w="950" w:type="dxa"/>
            <w:shd w:val="clear" w:color="auto" w:fill="auto"/>
          </w:tcPr>
          <w:p w14:paraId="0B4903F8" w14:textId="77777777" w:rsidR="005E4BE6" w:rsidRPr="00D071D6" w:rsidRDefault="005E4BE6" w:rsidP="0019004B">
            <w:pPr>
              <w:pStyle w:val="NoSpacing"/>
              <w:rPr>
                <w:rFonts w:ascii="Arial" w:hAnsi="Arial" w:cs="Arial"/>
                <w:bCs/>
              </w:rPr>
            </w:pPr>
            <w:r w:rsidRPr="00D071D6">
              <w:rPr>
                <w:rFonts w:ascii="Arial" w:hAnsi="Arial" w:cs="Arial"/>
                <w:bCs/>
              </w:rPr>
              <w:t>£0.92</w:t>
            </w:r>
          </w:p>
          <w:p w14:paraId="0B29F878" w14:textId="77777777" w:rsidR="005E4BE6" w:rsidRPr="00D071D6" w:rsidRDefault="005E4BE6" w:rsidP="0019004B">
            <w:pPr>
              <w:pStyle w:val="NoSpacing"/>
              <w:rPr>
                <w:rFonts w:ascii="Arial" w:hAnsi="Arial" w:cs="Arial"/>
                <w:bCs/>
              </w:rPr>
            </w:pPr>
            <w:r w:rsidRPr="00D071D6">
              <w:rPr>
                <w:rFonts w:ascii="Arial" w:hAnsi="Arial" w:cs="Arial"/>
                <w:bCs/>
              </w:rPr>
              <w:t>£0.92</w:t>
            </w:r>
          </w:p>
        </w:tc>
        <w:tc>
          <w:tcPr>
            <w:tcW w:w="1144" w:type="dxa"/>
            <w:shd w:val="clear" w:color="auto" w:fill="auto"/>
          </w:tcPr>
          <w:p w14:paraId="642DCFFC" w14:textId="77777777" w:rsidR="005E4BE6" w:rsidRPr="00D071D6" w:rsidRDefault="005E4BE6" w:rsidP="0019004B">
            <w:pPr>
              <w:pStyle w:val="NoSpacing"/>
              <w:rPr>
                <w:rFonts w:ascii="Arial" w:hAnsi="Arial" w:cs="Arial"/>
                <w:bCs/>
              </w:rPr>
            </w:pPr>
            <w:r w:rsidRPr="00D071D6">
              <w:rPr>
                <w:rFonts w:ascii="Arial" w:hAnsi="Arial" w:cs="Arial"/>
                <w:bCs/>
              </w:rPr>
              <w:t>£5.49</w:t>
            </w:r>
          </w:p>
          <w:p w14:paraId="4C90DFD2" w14:textId="77777777" w:rsidR="005E4BE6" w:rsidRPr="00D071D6" w:rsidRDefault="005E4BE6" w:rsidP="0019004B">
            <w:pPr>
              <w:pStyle w:val="NoSpacing"/>
              <w:rPr>
                <w:rFonts w:ascii="Arial" w:hAnsi="Arial" w:cs="Arial"/>
                <w:bCs/>
              </w:rPr>
            </w:pPr>
            <w:r w:rsidRPr="00D071D6">
              <w:rPr>
                <w:rFonts w:ascii="Arial" w:hAnsi="Arial" w:cs="Arial"/>
                <w:bCs/>
              </w:rPr>
              <w:t>£5.49</w:t>
            </w:r>
          </w:p>
        </w:tc>
      </w:tr>
    </w:tbl>
    <w:p w14:paraId="25E92352" w14:textId="77777777" w:rsidR="006E3AAA" w:rsidRDefault="006E3AAA" w:rsidP="006929B5">
      <w:pPr>
        <w:pStyle w:val="NoSpacing"/>
        <w:rPr>
          <w:rFonts w:ascii="Arial" w:hAnsi="Arial" w:cs="Arial"/>
          <w:snapToGrid w:val="0"/>
        </w:rPr>
      </w:pPr>
    </w:p>
    <w:p w14:paraId="7589132F" w14:textId="77777777" w:rsidR="00443670" w:rsidRDefault="00443670" w:rsidP="006929B5">
      <w:pPr>
        <w:pStyle w:val="NoSpacing"/>
        <w:rPr>
          <w:rFonts w:ascii="Arial" w:hAnsi="Arial" w:cs="Arial"/>
          <w:snapToGrid w:val="0"/>
        </w:rPr>
      </w:pPr>
    </w:p>
    <w:p w14:paraId="6381E871" w14:textId="77777777" w:rsidR="007D5ACA" w:rsidRDefault="007D5ACA" w:rsidP="006929B5">
      <w:pPr>
        <w:pStyle w:val="NoSpacing"/>
        <w:rPr>
          <w:rFonts w:ascii="Arial" w:hAnsi="Arial" w:cs="Arial"/>
          <w:snapToGrid w:val="0"/>
        </w:rPr>
      </w:pPr>
    </w:p>
    <w:p w14:paraId="050E48F0" w14:textId="77777777" w:rsidR="007D5ACA" w:rsidRDefault="007D5ACA" w:rsidP="006929B5">
      <w:pPr>
        <w:pStyle w:val="NoSpacing"/>
        <w:rPr>
          <w:rFonts w:ascii="Arial" w:hAnsi="Arial" w:cs="Arial"/>
          <w:snapToGrid w:val="0"/>
        </w:rPr>
      </w:pPr>
    </w:p>
    <w:p w14:paraId="7300D7D0" w14:textId="77777777" w:rsidR="007D5ACA" w:rsidRDefault="007D5ACA" w:rsidP="006929B5">
      <w:pPr>
        <w:pStyle w:val="NoSpacing"/>
        <w:rPr>
          <w:rFonts w:ascii="Arial" w:hAnsi="Arial" w:cs="Arial"/>
          <w:snapToGrid w:val="0"/>
        </w:rPr>
      </w:pPr>
    </w:p>
    <w:p w14:paraId="3D0C5E83" w14:textId="77777777" w:rsidR="00FF1578" w:rsidRDefault="00FF1578" w:rsidP="005E4BE6">
      <w:pPr>
        <w:pStyle w:val="NoSpacing"/>
        <w:rPr>
          <w:rFonts w:ascii="Arial" w:hAnsi="Arial" w:cs="Arial"/>
          <w:snapToGrid w:val="0"/>
        </w:rPr>
      </w:pPr>
    </w:p>
    <w:p w14:paraId="171C0BA8" w14:textId="53D8BE61" w:rsidR="005E4BE6" w:rsidRPr="00D757CE" w:rsidRDefault="006749F3" w:rsidP="005E4BE6">
      <w:pPr>
        <w:pStyle w:val="NoSpacing"/>
        <w:rPr>
          <w:rFonts w:ascii="Arial" w:hAnsi="Arial" w:cs="Arial"/>
          <w:snapToGrid w:val="0"/>
        </w:rPr>
      </w:pPr>
      <w:r w:rsidRPr="00D757CE">
        <w:rPr>
          <w:rFonts w:ascii="Arial" w:hAnsi="Arial" w:cs="Arial"/>
          <w:b/>
          <w:bCs/>
          <w:snapToGrid w:val="0"/>
        </w:rPr>
        <w:lastRenderedPageBreak/>
        <w:t>b</w:t>
      </w:r>
      <w:r w:rsidR="005E4BE6" w:rsidRPr="00D757CE">
        <w:rPr>
          <w:rFonts w:ascii="Arial" w:hAnsi="Arial" w:cs="Arial"/>
          <w:b/>
          <w:bCs/>
          <w:snapToGrid w:val="0"/>
        </w:rPr>
        <w:t>.</w:t>
      </w:r>
      <w:r w:rsidR="005E4BE6" w:rsidRPr="00D757CE">
        <w:rPr>
          <w:rFonts w:ascii="Arial" w:hAnsi="Arial" w:cs="Arial"/>
          <w:snapToGrid w:val="0"/>
        </w:rPr>
        <w:t xml:space="preserve"> Accounts outlined below were approved for payment: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1"/>
        <w:gridCol w:w="3588"/>
        <w:gridCol w:w="1221"/>
        <w:gridCol w:w="940"/>
        <w:gridCol w:w="1136"/>
      </w:tblGrid>
      <w:tr w:rsidR="005E4BE6" w:rsidRPr="00D071D6" w14:paraId="64634CB7" w14:textId="77777777" w:rsidTr="0019004B">
        <w:tc>
          <w:tcPr>
            <w:tcW w:w="2131" w:type="dxa"/>
            <w:shd w:val="clear" w:color="auto" w:fill="auto"/>
          </w:tcPr>
          <w:p w14:paraId="29F7D804" w14:textId="77777777" w:rsidR="005E4BE6" w:rsidRPr="00D071D6" w:rsidRDefault="005E4BE6" w:rsidP="0019004B">
            <w:pPr>
              <w:pStyle w:val="NoSpacing"/>
              <w:rPr>
                <w:rFonts w:ascii="Arial" w:hAnsi="Arial" w:cs="Arial"/>
                <w:b/>
                <w:bCs/>
              </w:rPr>
            </w:pPr>
            <w:r w:rsidRPr="00D071D6">
              <w:rPr>
                <w:rFonts w:ascii="Arial" w:hAnsi="Arial" w:cs="Arial"/>
                <w:b/>
                <w:bCs/>
              </w:rPr>
              <w:t>Paid to:</w:t>
            </w:r>
          </w:p>
        </w:tc>
        <w:tc>
          <w:tcPr>
            <w:tcW w:w="3588" w:type="dxa"/>
            <w:shd w:val="clear" w:color="auto" w:fill="auto"/>
          </w:tcPr>
          <w:p w14:paraId="2426DCD5" w14:textId="77777777" w:rsidR="005E4BE6" w:rsidRPr="00D071D6" w:rsidRDefault="005E4BE6" w:rsidP="0019004B">
            <w:pPr>
              <w:pStyle w:val="NoSpacing"/>
              <w:rPr>
                <w:rFonts w:ascii="Arial" w:hAnsi="Arial" w:cs="Arial"/>
                <w:b/>
                <w:bCs/>
              </w:rPr>
            </w:pPr>
            <w:r w:rsidRPr="00D071D6">
              <w:rPr>
                <w:rFonts w:ascii="Arial" w:hAnsi="Arial" w:cs="Arial"/>
                <w:b/>
                <w:bCs/>
              </w:rPr>
              <w:t>Details:</w:t>
            </w:r>
          </w:p>
        </w:tc>
        <w:tc>
          <w:tcPr>
            <w:tcW w:w="1221" w:type="dxa"/>
            <w:shd w:val="clear" w:color="auto" w:fill="auto"/>
          </w:tcPr>
          <w:p w14:paraId="01F2A6E2" w14:textId="77777777" w:rsidR="005E4BE6" w:rsidRPr="00D071D6" w:rsidRDefault="005E4BE6" w:rsidP="0019004B">
            <w:pPr>
              <w:pStyle w:val="NoSpacing"/>
              <w:rPr>
                <w:rFonts w:ascii="Arial" w:hAnsi="Arial" w:cs="Arial"/>
                <w:b/>
                <w:bCs/>
              </w:rPr>
            </w:pPr>
            <w:r w:rsidRPr="00D071D6">
              <w:rPr>
                <w:rFonts w:ascii="Arial" w:hAnsi="Arial" w:cs="Arial"/>
                <w:b/>
                <w:bCs/>
              </w:rPr>
              <w:t>Net Amount</w:t>
            </w:r>
          </w:p>
        </w:tc>
        <w:tc>
          <w:tcPr>
            <w:tcW w:w="940" w:type="dxa"/>
            <w:shd w:val="clear" w:color="auto" w:fill="auto"/>
          </w:tcPr>
          <w:p w14:paraId="54F8D4DD" w14:textId="77777777" w:rsidR="005E4BE6" w:rsidRPr="00D071D6" w:rsidRDefault="005E4BE6" w:rsidP="0019004B">
            <w:pPr>
              <w:pStyle w:val="NoSpacing"/>
              <w:rPr>
                <w:rFonts w:ascii="Arial" w:hAnsi="Arial" w:cs="Arial"/>
                <w:b/>
                <w:bCs/>
              </w:rPr>
            </w:pPr>
            <w:r w:rsidRPr="00D071D6">
              <w:rPr>
                <w:rFonts w:ascii="Arial" w:hAnsi="Arial" w:cs="Arial"/>
                <w:b/>
                <w:bCs/>
              </w:rPr>
              <w:t>VAT</w:t>
            </w:r>
          </w:p>
        </w:tc>
        <w:tc>
          <w:tcPr>
            <w:tcW w:w="1136" w:type="dxa"/>
            <w:shd w:val="clear" w:color="auto" w:fill="auto"/>
          </w:tcPr>
          <w:p w14:paraId="690AF4EE" w14:textId="77777777" w:rsidR="005E4BE6" w:rsidRPr="00D071D6" w:rsidRDefault="005E4BE6" w:rsidP="0019004B">
            <w:pPr>
              <w:pStyle w:val="NoSpacing"/>
              <w:rPr>
                <w:rFonts w:ascii="Arial" w:hAnsi="Arial" w:cs="Arial"/>
                <w:b/>
                <w:bCs/>
              </w:rPr>
            </w:pPr>
            <w:r w:rsidRPr="00D071D6">
              <w:rPr>
                <w:rFonts w:ascii="Arial" w:hAnsi="Arial" w:cs="Arial"/>
                <w:b/>
                <w:bCs/>
              </w:rPr>
              <w:t>Total Paid</w:t>
            </w:r>
          </w:p>
        </w:tc>
      </w:tr>
      <w:tr w:rsidR="005E4BE6" w:rsidRPr="00D071D6" w14:paraId="7FA652D4" w14:textId="77777777" w:rsidTr="0019004B">
        <w:tc>
          <w:tcPr>
            <w:tcW w:w="2131" w:type="dxa"/>
            <w:shd w:val="clear" w:color="auto" w:fill="auto"/>
          </w:tcPr>
          <w:p w14:paraId="5082E4CB" w14:textId="77777777" w:rsidR="005E4BE6" w:rsidRPr="00D071D6" w:rsidRDefault="005E4BE6" w:rsidP="0019004B">
            <w:pPr>
              <w:pStyle w:val="NoSpacing"/>
              <w:rPr>
                <w:rFonts w:ascii="Arial" w:hAnsi="Arial" w:cs="Arial"/>
                <w:bCs/>
              </w:rPr>
            </w:pPr>
            <w:r w:rsidRPr="00D071D6">
              <w:rPr>
                <w:rFonts w:ascii="Arial" w:hAnsi="Arial" w:cs="Arial"/>
                <w:bCs/>
              </w:rPr>
              <w:t>Clerks Salary &amp; expenses</w:t>
            </w:r>
          </w:p>
        </w:tc>
        <w:tc>
          <w:tcPr>
            <w:tcW w:w="3588" w:type="dxa"/>
            <w:shd w:val="clear" w:color="auto" w:fill="auto"/>
          </w:tcPr>
          <w:p w14:paraId="48901131" w14:textId="7EF5C37D" w:rsidR="005E4BE6" w:rsidRPr="00D071D6" w:rsidRDefault="005E4BE6" w:rsidP="0019004B">
            <w:pPr>
              <w:pStyle w:val="NoSpacing"/>
              <w:rPr>
                <w:rFonts w:ascii="Arial" w:hAnsi="Arial" w:cs="Arial"/>
                <w:bCs/>
              </w:rPr>
            </w:pPr>
            <w:r w:rsidRPr="00D071D6">
              <w:rPr>
                <w:rFonts w:ascii="Arial" w:hAnsi="Arial" w:cs="Arial"/>
                <w:bCs/>
              </w:rPr>
              <w:t>Period covered 1</w:t>
            </w:r>
            <w:r w:rsidR="006749F3" w:rsidRPr="00D071D6">
              <w:rPr>
                <w:rFonts w:ascii="Arial" w:hAnsi="Arial" w:cs="Arial"/>
                <w:bCs/>
              </w:rPr>
              <w:t xml:space="preserve"> </w:t>
            </w:r>
            <w:r w:rsidR="006E05C4">
              <w:rPr>
                <w:rFonts w:ascii="Arial" w:hAnsi="Arial" w:cs="Arial"/>
                <w:bCs/>
              </w:rPr>
              <w:t>– 30 April</w:t>
            </w:r>
            <w:r w:rsidR="005963F5" w:rsidRPr="00D071D6">
              <w:rPr>
                <w:rFonts w:ascii="Arial" w:hAnsi="Arial" w:cs="Arial"/>
                <w:bCs/>
              </w:rPr>
              <w:t xml:space="preserve"> </w:t>
            </w:r>
            <w:r w:rsidRPr="00D071D6">
              <w:rPr>
                <w:rFonts w:ascii="Arial" w:hAnsi="Arial" w:cs="Arial"/>
                <w:bCs/>
              </w:rPr>
              <w:t>202</w:t>
            </w:r>
            <w:r w:rsidR="00DF7ADA" w:rsidRPr="00D071D6">
              <w:rPr>
                <w:rFonts w:ascii="Arial" w:hAnsi="Arial" w:cs="Arial"/>
                <w:bCs/>
              </w:rPr>
              <w:t>5</w:t>
            </w:r>
            <w:r w:rsidRPr="00D071D6">
              <w:rPr>
                <w:rFonts w:ascii="Arial" w:hAnsi="Arial" w:cs="Arial"/>
                <w:bCs/>
              </w:rPr>
              <w:t>, includes home working allowance</w:t>
            </w:r>
            <w:r w:rsidR="00DF7ADA" w:rsidRPr="00D071D6">
              <w:rPr>
                <w:rFonts w:ascii="Arial" w:hAnsi="Arial" w:cs="Arial"/>
                <w:bCs/>
              </w:rPr>
              <w:t>, mileage</w:t>
            </w:r>
          </w:p>
        </w:tc>
        <w:tc>
          <w:tcPr>
            <w:tcW w:w="1221" w:type="dxa"/>
            <w:shd w:val="clear" w:color="auto" w:fill="auto"/>
          </w:tcPr>
          <w:p w14:paraId="59F06FA6" w14:textId="1AE42571" w:rsidR="005E4BE6" w:rsidRPr="00D071D6" w:rsidRDefault="005E4BE6" w:rsidP="0019004B">
            <w:pPr>
              <w:pStyle w:val="NoSpacing"/>
              <w:rPr>
                <w:rFonts w:ascii="Arial" w:hAnsi="Arial" w:cs="Arial"/>
                <w:bCs/>
              </w:rPr>
            </w:pPr>
            <w:r w:rsidRPr="00D071D6">
              <w:rPr>
                <w:rFonts w:ascii="Arial" w:hAnsi="Arial" w:cs="Arial"/>
                <w:bCs/>
              </w:rPr>
              <w:t>£</w:t>
            </w:r>
            <w:r w:rsidR="00D570E3">
              <w:rPr>
                <w:rFonts w:ascii="Arial" w:hAnsi="Arial" w:cs="Arial"/>
                <w:bCs/>
              </w:rPr>
              <w:t>274.34</w:t>
            </w:r>
          </w:p>
        </w:tc>
        <w:tc>
          <w:tcPr>
            <w:tcW w:w="940" w:type="dxa"/>
            <w:shd w:val="clear" w:color="auto" w:fill="auto"/>
          </w:tcPr>
          <w:p w14:paraId="77F80DE4" w14:textId="77777777" w:rsidR="005E4BE6" w:rsidRPr="00D071D6" w:rsidRDefault="005E4BE6" w:rsidP="0019004B">
            <w:pPr>
              <w:pStyle w:val="NoSpacing"/>
              <w:rPr>
                <w:rFonts w:ascii="Arial" w:hAnsi="Arial" w:cs="Arial"/>
                <w:bCs/>
              </w:rPr>
            </w:pPr>
            <w:r w:rsidRPr="00D071D6">
              <w:rPr>
                <w:rFonts w:ascii="Arial" w:hAnsi="Arial" w:cs="Arial"/>
                <w:bCs/>
              </w:rPr>
              <w:t>Nil</w:t>
            </w:r>
          </w:p>
        </w:tc>
        <w:tc>
          <w:tcPr>
            <w:tcW w:w="1136" w:type="dxa"/>
            <w:shd w:val="clear" w:color="auto" w:fill="auto"/>
          </w:tcPr>
          <w:p w14:paraId="0239D4D3" w14:textId="427525C9" w:rsidR="005E4BE6" w:rsidRPr="00D071D6" w:rsidRDefault="005E4BE6" w:rsidP="0019004B">
            <w:pPr>
              <w:pStyle w:val="NoSpacing"/>
              <w:rPr>
                <w:rFonts w:ascii="Arial" w:hAnsi="Arial" w:cs="Arial"/>
                <w:bCs/>
              </w:rPr>
            </w:pPr>
            <w:r w:rsidRPr="00D071D6">
              <w:rPr>
                <w:rFonts w:ascii="Arial" w:hAnsi="Arial" w:cs="Arial"/>
                <w:bCs/>
              </w:rPr>
              <w:t>£</w:t>
            </w:r>
            <w:r w:rsidR="00D570E3">
              <w:rPr>
                <w:rFonts w:ascii="Arial" w:hAnsi="Arial" w:cs="Arial"/>
                <w:bCs/>
              </w:rPr>
              <w:t>274.34</w:t>
            </w:r>
          </w:p>
        </w:tc>
      </w:tr>
      <w:tr w:rsidR="005E4BE6" w:rsidRPr="00D071D6" w14:paraId="26235853" w14:textId="77777777" w:rsidTr="0019004B">
        <w:tc>
          <w:tcPr>
            <w:tcW w:w="2131" w:type="dxa"/>
            <w:shd w:val="clear" w:color="auto" w:fill="auto"/>
          </w:tcPr>
          <w:p w14:paraId="2AC4875B" w14:textId="77777777" w:rsidR="005E4BE6" w:rsidRPr="00D071D6" w:rsidRDefault="005E4BE6" w:rsidP="0019004B">
            <w:pPr>
              <w:pStyle w:val="NoSpacing"/>
              <w:rPr>
                <w:rFonts w:ascii="Arial" w:hAnsi="Arial" w:cs="Arial"/>
                <w:bCs/>
              </w:rPr>
            </w:pPr>
            <w:r w:rsidRPr="00D071D6">
              <w:rPr>
                <w:rFonts w:ascii="Arial" w:hAnsi="Arial" w:cs="Arial"/>
                <w:bCs/>
              </w:rPr>
              <w:t>HMRC</w:t>
            </w:r>
          </w:p>
        </w:tc>
        <w:tc>
          <w:tcPr>
            <w:tcW w:w="3588" w:type="dxa"/>
            <w:shd w:val="clear" w:color="auto" w:fill="auto"/>
          </w:tcPr>
          <w:p w14:paraId="50896DAC" w14:textId="04949C81" w:rsidR="005E4BE6" w:rsidRPr="00D071D6" w:rsidRDefault="005E4BE6" w:rsidP="0019004B">
            <w:pPr>
              <w:pStyle w:val="NoSpacing"/>
              <w:rPr>
                <w:rFonts w:ascii="Arial" w:hAnsi="Arial" w:cs="Arial"/>
                <w:bCs/>
              </w:rPr>
            </w:pPr>
            <w:r w:rsidRPr="00D071D6">
              <w:rPr>
                <w:rFonts w:ascii="Arial" w:hAnsi="Arial" w:cs="Arial"/>
                <w:bCs/>
              </w:rPr>
              <w:t>PAYE for the period 6.</w:t>
            </w:r>
            <w:r w:rsidR="00A47865">
              <w:rPr>
                <w:rFonts w:ascii="Arial" w:hAnsi="Arial" w:cs="Arial"/>
                <w:bCs/>
              </w:rPr>
              <w:t>4</w:t>
            </w:r>
            <w:r w:rsidRPr="00D071D6">
              <w:rPr>
                <w:rFonts w:ascii="Arial" w:hAnsi="Arial" w:cs="Arial"/>
                <w:bCs/>
              </w:rPr>
              <w:t>.2</w:t>
            </w:r>
            <w:r w:rsidR="00DF7ADA" w:rsidRPr="00D071D6">
              <w:rPr>
                <w:rFonts w:ascii="Arial" w:hAnsi="Arial" w:cs="Arial"/>
                <w:bCs/>
              </w:rPr>
              <w:t>5</w:t>
            </w:r>
            <w:r w:rsidRPr="00D071D6">
              <w:rPr>
                <w:rFonts w:ascii="Arial" w:hAnsi="Arial" w:cs="Arial"/>
                <w:bCs/>
              </w:rPr>
              <w:t xml:space="preserve"> – 5.</w:t>
            </w:r>
            <w:r w:rsidR="00A47865">
              <w:rPr>
                <w:rFonts w:ascii="Arial" w:hAnsi="Arial" w:cs="Arial"/>
                <w:bCs/>
              </w:rPr>
              <w:t>5</w:t>
            </w:r>
            <w:r w:rsidRPr="00D071D6">
              <w:rPr>
                <w:rFonts w:ascii="Arial" w:hAnsi="Arial" w:cs="Arial"/>
                <w:bCs/>
              </w:rPr>
              <w:t>.2</w:t>
            </w:r>
            <w:r w:rsidR="00B54FA7" w:rsidRPr="00D071D6">
              <w:rPr>
                <w:rFonts w:ascii="Arial" w:hAnsi="Arial" w:cs="Arial"/>
                <w:bCs/>
              </w:rPr>
              <w:t>5</w:t>
            </w:r>
          </w:p>
        </w:tc>
        <w:tc>
          <w:tcPr>
            <w:tcW w:w="1221" w:type="dxa"/>
            <w:shd w:val="clear" w:color="auto" w:fill="auto"/>
          </w:tcPr>
          <w:p w14:paraId="4341417E" w14:textId="6FB2FE6C" w:rsidR="005E4BE6" w:rsidRPr="00D071D6" w:rsidRDefault="005E4BE6" w:rsidP="0019004B">
            <w:pPr>
              <w:pStyle w:val="NoSpacing"/>
              <w:rPr>
                <w:rFonts w:ascii="Arial" w:hAnsi="Arial" w:cs="Arial"/>
                <w:bCs/>
              </w:rPr>
            </w:pPr>
            <w:r w:rsidRPr="00D071D6">
              <w:rPr>
                <w:rFonts w:ascii="Arial" w:hAnsi="Arial" w:cs="Arial"/>
                <w:bCs/>
              </w:rPr>
              <w:t>£</w:t>
            </w:r>
            <w:r w:rsidR="00A47865">
              <w:rPr>
                <w:rFonts w:ascii="Arial" w:hAnsi="Arial" w:cs="Arial"/>
                <w:bCs/>
              </w:rPr>
              <w:t>63.20</w:t>
            </w:r>
          </w:p>
        </w:tc>
        <w:tc>
          <w:tcPr>
            <w:tcW w:w="940" w:type="dxa"/>
            <w:shd w:val="clear" w:color="auto" w:fill="auto"/>
          </w:tcPr>
          <w:p w14:paraId="397A48BA" w14:textId="77777777" w:rsidR="005E4BE6" w:rsidRPr="00D071D6" w:rsidRDefault="005E4BE6" w:rsidP="0019004B">
            <w:pPr>
              <w:pStyle w:val="NoSpacing"/>
              <w:rPr>
                <w:rFonts w:ascii="Arial" w:hAnsi="Arial" w:cs="Arial"/>
                <w:bCs/>
              </w:rPr>
            </w:pPr>
            <w:r w:rsidRPr="00D071D6">
              <w:rPr>
                <w:rFonts w:ascii="Arial" w:hAnsi="Arial" w:cs="Arial"/>
                <w:bCs/>
              </w:rPr>
              <w:t>Nil</w:t>
            </w:r>
          </w:p>
        </w:tc>
        <w:tc>
          <w:tcPr>
            <w:tcW w:w="1136" w:type="dxa"/>
            <w:shd w:val="clear" w:color="auto" w:fill="auto"/>
          </w:tcPr>
          <w:p w14:paraId="2344EC20" w14:textId="5E0EFD46" w:rsidR="005E4BE6" w:rsidRPr="00D071D6" w:rsidRDefault="005E4BE6" w:rsidP="0019004B">
            <w:pPr>
              <w:pStyle w:val="NoSpacing"/>
              <w:rPr>
                <w:rFonts w:ascii="Arial" w:hAnsi="Arial" w:cs="Arial"/>
                <w:bCs/>
              </w:rPr>
            </w:pPr>
            <w:r w:rsidRPr="00D071D6">
              <w:rPr>
                <w:rFonts w:ascii="Arial" w:hAnsi="Arial" w:cs="Arial"/>
                <w:bCs/>
              </w:rPr>
              <w:t>£</w:t>
            </w:r>
            <w:r w:rsidR="00A47865">
              <w:rPr>
                <w:rFonts w:ascii="Arial" w:hAnsi="Arial" w:cs="Arial"/>
                <w:bCs/>
              </w:rPr>
              <w:t>63.20</w:t>
            </w:r>
          </w:p>
        </w:tc>
      </w:tr>
      <w:tr w:rsidR="00DF7ADA" w:rsidRPr="00D071D6" w14:paraId="443BD98D" w14:textId="77777777" w:rsidTr="0019004B">
        <w:tc>
          <w:tcPr>
            <w:tcW w:w="2131" w:type="dxa"/>
            <w:shd w:val="clear" w:color="auto" w:fill="auto"/>
          </w:tcPr>
          <w:p w14:paraId="4BA1DF69" w14:textId="26225259" w:rsidR="00DF7ADA" w:rsidRPr="00D071D6" w:rsidRDefault="00BC0618" w:rsidP="0019004B">
            <w:pPr>
              <w:pStyle w:val="NoSpacing"/>
              <w:rPr>
                <w:rFonts w:ascii="Arial" w:hAnsi="Arial" w:cs="Arial"/>
                <w:bCs/>
              </w:rPr>
            </w:pPr>
            <w:r>
              <w:rPr>
                <w:rFonts w:ascii="Arial" w:hAnsi="Arial" w:cs="Arial"/>
                <w:bCs/>
              </w:rPr>
              <w:t>Staffordshire Parish Councils Association</w:t>
            </w:r>
          </w:p>
        </w:tc>
        <w:tc>
          <w:tcPr>
            <w:tcW w:w="3588" w:type="dxa"/>
            <w:shd w:val="clear" w:color="auto" w:fill="auto"/>
          </w:tcPr>
          <w:p w14:paraId="1C048C79" w14:textId="15991B48" w:rsidR="00DF7ADA" w:rsidRPr="00D071D6" w:rsidRDefault="00DF7ADA" w:rsidP="0019004B">
            <w:pPr>
              <w:pStyle w:val="NoSpacing"/>
              <w:rPr>
                <w:rFonts w:ascii="Arial" w:hAnsi="Arial" w:cs="Arial"/>
                <w:bCs/>
              </w:rPr>
            </w:pPr>
            <w:r w:rsidRPr="00D071D6">
              <w:rPr>
                <w:rFonts w:ascii="Arial" w:hAnsi="Arial" w:cs="Arial"/>
                <w:bCs/>
              </w:rPr>
              <w:t xml:space="preserve">Annual </w:t>
            </w:r>
            <w:r w:rsidR="00BC0618">
              <w:rPr>
                <w:rFonts w:ascii="Arial" w:hAnsi="Arial" w:cs="Arial"/>
                <w:bCs/>
              </w:rPr>
              <w:t xml:space="preserve">subscription </w:t>
            </w:r>
            <w:r w:rsidR="00C50152">
              <w:rPr>
                <w:rFonts w:ascii="Arial" w:hAnsi="Arial" w:cs="Arial"/>
                <w:bCs/>
              </w:rPr>
              <w:t>2025/26</w:t>
            </w:r>
          </w:p>
        </w:tc>
        <w:tc>
          <w:tcPr>
            <w:tcW w:w="1221" w:type="dxa"/>
            <w:shd w:val="clear" w:color="auto" w:fill="auto"/>
          </w:tcPr>
          <w:p w14:paraId="758DC2D0" w14:textId="4DC2E0BE" w:rsidR="00DF7ADA" w:rsidRPr="00D071D6" w:rsidRDefault="00DF7ADA" w:rsidP="0019004B">
            <w:pPr>
              <w:pStyle w:val="NoSpacing"/>
              <w:rPr>
                <w:rFonts w:ascii="Arial" w:hAnsi="Arial" w:cs="Arial"/>
                <w:bCs/>
              </w:rPr>
            </w:pPr>
            <w:r w:rsidRPr="00D071D6">
              <w:rPr>
                <w:rFonts w:ascii="Arial" w:hAnsi="Arial" w:cs="Arial"/>
                <w:bCs/>
              </w:rPr>
              <w:t>£</w:t>
            </w:r>
            <w:r w:rsidR="00C50152">
              <w:rPr>
                <w:rFonts w:ascii="Arial" w:hAnsi="Arial" w:cs="Arial"/>
                <w:bCs/>
              </w:rPr>
              <w:t>167.36</w:t>
            </w:r>
          </w:p>
        </w:tc>
        <w:tc>
          <w:tcPr>
            <w:tcW w:w="940" w:type="dxa"/>
            <w:shd w:val="clear" w:color="auto" w:fill="auto"/>
          </w:tcPr>
          <w:p w14:paraId="5A77A2FE" w14:textId="62CE1E94" w:rsidR="00DF7ADA" w:rsidRPr="00D071D6" w:rsidRDefault="00DF7ADA" w:rsidP="0019004B">
            <w:pPr>
              <w:pStyle w:val="NoSpacing"/>
              <w:rPr>
                <w:rFonts w:ascii="Arial" w:hAnsi="Arial" w:cs="Arial"/>
                <w:bCs/>
              </w:rPr>
            </w:pPr>
            <w:r w:rsidRPr="00D071D6">
              <w:rPr>
                <w:rFonts w:ascii="Arial" w:hAnsi="Arial" w:cs="Arial"/>
                <w:bCs/>
              </w:rPr>
              <w:t>Nil</w:t>
            </w:r>
          </w:p>
        </w:tc>
        <w:tc>
          <w:tcPr>
            <w:tcW w:w="1136" w:type="dxa"/>
            <w:shd w:val="clear" w:color="auto" w:fill="auto"/>
          </w:tcPr>
          <w:p w14:paraId="3AB4C6CF" w14:textId="75DD1F5B" w:rsidR="00DF7ADA" w:rsidRPr="00D071D6" w:rsidRDefault="00DF7ADA" w:rsidP="0019004B">
            <w:pPr>
              <w:pStyle w:val="NoSpacing"/>
              <w:rPr>
                <w:rFonts w:ascii="Arial" w:hAnsi="Arial" w:cs="Arial"/>
                <w:bCs/>
              </w:rPr>
            </w:pPr>
            <w:r w:rsidRPr="00D071D6">
              <w:rPr>
                <w:rFonts w:ascii="Arial" w:hAnsi="Arial" w:cs="Arial"/>
                <w:bCs/>
              </w:rPr>
              <w:t>£1</w:t>
            </w:r>
            <w:r w:rsidR="00C50152">
              <w:rPr>
                <w:rFonts w:ascii="Arial" w:hAnsi="Arial" w:cs="Arial"/>
                <w:bCs/>
              </w:rPr>
              <w:t>67.36</w:t>
            </w:r>
          </w:p>
        </w:tc>
      </w:tr>
      <w:tr w:rsidR="00DF7ADA" w:rsidRPr="00D071D6" w14:paraId="6468C65B" w14:textId="77777777" w:rsidTr="0019004B">
        <w:tc>
          <w:tcPr>
            <w:tcW w:w="2131" w:type="dxa"/>
            <w:shd w:val="clear" w:color="auto" w:fill="auto"/>
          </w:tcPr>
          <w:p w14:paraId="34FD937B" w14:textId="1E10AB2E" w:rsidR="00DF7ADA" w:rsidRPr="00D071D6" w:rsidRDefault="00C50152" w:rsidP="0019004B">
            <w:pPr>
              <w:pStyle w:val="NoSpacing"/>
              <w:rPr>
                <w:rFonts w:ascii="Arial" w:hAnsi="Arial" w:cs="Arial"/>
                <w:bCs/>
              </w:rPr>
            </w:pPr>
            <w:r>
              <w:rPr>
                <w:rFonts w:ascii="Arial" w:hAnsi="Arial" w:cs="Arial"/>
                <w:bCs/>
              </w:rPr>
              <w:t>SVS Garden Services</w:t>
            </w:r>
          </w:p>
        </w:tc>
        <w:tc>
          <w:tcPr>
            <w:tcW w:w="3588" w:type="dxa"/>
            <w:shd w:val="clear" w:color="auto" w:fill="auto"/>
          </w:tcPr>
          <w:p w14:paraId="7F0FAF98" w14:textId="5C2363D6" w:rsidR="00DF7ADA" w:rsidRPr="00D071D6" w:rsidRDefault="00C50152" w:rsidP="0019004B">
            <w:pPr>
              <w:pStyle w:val="NoSpacing"/>
              <w:rPr>
                <w:rFonts w:ascii="Arial" w:hAnsi="Arial" w:cs="Arial"/>
                <w:bCs/>
              </w:rPr>
            </w:pPr>
            <w:r>
              <w:rPr>
                <w:rFonts w:ascii="Arial" w:hAnsi="Arial" w:cs="Arial"/>
                <w:bCs/>
              </w:rPr>
              <w:t>Garden services for Ingestre community garden</w:t>
            </w:r>
            <w:r w:rsidR="00844A9A">
              <w:rPr>
                <w:rFonts w:ascii="Arial" w:hAnsi="Arial" w:cs="Arial"/>
                <w:bCs/>
              </w:rPr>
              <w:t>: 10.3 &amp; 25.3 and 8.4 &amp; 22.4.2025 (4 cuts)</w:t>
            </w:r>
          </w:p>
        </w:tc>
        <w:tc>
          <w:tcPr>
            <w:tcW w:w="1221" w:type="dxa"/>
            <w:shd w:val="clear" w:color="auto" w:fill="auto"/>
          </w:tcPr>
          <w:p w14:paraId="17D0593A" w14:textId="39704251" w:rsidR="00DF7ADA" w:rsidRPr="00D071D6" w:rsidRDefault="00DF7ADA" w:rsidP="0019004B">
            <w:pPr>
              <w:pStyle w:val="NoSpacing"/>
              <w:rPr>
                <w:rFonts w:ascii="Arial" w:hAnsi="Arial" w:cs="Arial"/>
                <w:bCs/>
              </w:rPr>
            </w:pPr>
            <w:r w:rsidRPr="00D071D6">
              <w:rPr>
                <w:rFonts w:ascii="Arial" w:hAnsi="Arial" w:cs="Arial"/>
                <w:bCs/>
              </w:rPr>
              <w:t>£</w:t>
            </w:r>
            <w:r w:rsidR="00B522AF">
              <w:rPr>
                <w:rFonts w:ascii="Arial" w:hAnsi="Arial" w:cs="Arial"/>
                <w:bCs/>
              </w:rPr>
              <w:t>120.00</w:t>
            </w:r>
          </w:p>
        </w:tc>
        <w:tc>
          <w:tcPr>
            <w:tcW w:w="940" w:type="dxa"/>
            <w:shd w:val="clear" w:color="auto" w:fill="auto"/>
          </w:tcPr>
          <w:p w14:paraId="2EFBB50D" w14:textId="1B8EBFBF" w:rsidR="00DF7ADA" w:rsidRPr="00D071D6" w:rsidRDefault="00B522AF" w:rsidP="0019004B">
            <w:pPr>
              <w:pStyle w:val="NoSpacing"/>
              <w:rPr>
                <w:rFonts w:ascii="Arial" w:hAnsi="Arial" w:cs="Arial"/>
                <w:bCs/>
              </w:rPr>
            </w:pPr>
            <w:r>
              <w:rPr>
                <w:rFonts w:ascii="Arial" w:hAnsi="Arial" w:cs="Arial"/>
                <w:bCs/>
              </w:rPr>
              <w:t>Nil</w:t>
            </w:r>
          </w:p>
        </w:tc>
        <w:tc>
          <w:tcPr>
            <w:tcW w:w="1136" w:type="dxa"/>
            <w:shd w:val="clear" w:color="auto" w:fill="auto"/>
          </w:tcPr>
          <w:p w14:paraId="095D894B" w14:textId="2B4BE5D3" w:rsidR="00DF7ADA" w:rsidRPr="00D071D6" w:rsidRDefault="00DF7ADA" w:rsidP="0019004B">
            <w:pPr>
              <w:pStyle w:val="NoSpacing"/>
              <w:rPr>
                <w:rFonts w:ascii="Arial" w:hAnsi="Arial" w:cs="Arial"/>
                <w:bCs/>
              </w:rPr>
            </w:pPr>
            <w:r w:rsidRPr="00D071D6">
              <w:rPr>
                <w:rFonts w:ascii="Arial" w:hAnsi="Arial" w:cs="Arial"/>
                <w:bCs/>
              </w:rPr>
              <w:t>£</w:t>
            </w:r>
            <w:r w:rsidR="00B522AF">
              <w:rPr>
                <w:rFonts w:ascii="Arial" w:hAnsi="Arial" w:cs="Arial"/>
                <w:bCs/>
              </w:rPr>
              <w:t>120.00</w:t>
            </w:r>
          </w:p>
        </w:tc>
      </w:tr>
      <w:tr w:rsidR="00DF7ADA" w:rsidRPr="00D071D6" w14:paraId="38B1F1AC" w14:textId="77777777" w:rsidTr="0019004B">
        <w:tc>
          <w:tcPr>
            <w:tcW w:w="2131" w:type="dxa"/>
            <w:shd w:val="clear" w:color="auto" w:fill="auto"/>
          </w:tcPr>
          <w:p w14:paraId="1ECEB99B" w14:textId="7D2DB64C" w:rsidR="00DF7ADA" w:rsidRPr="00D071D6" w:rsidRDefault="00B522AF" w:rsidP="0019004B">
            <w:pPr>
              <w:pStyle w:val="NoSpacing"/>
              <w:rPr>
                <w:rFonts w:ascii="Arial" w:hAnsi="Arial" w:cs="Arial"/>
                <w:bCs/>
              </w:rPr>
            </w:pPr>
            <w:r>
              <w:rPr>
                <w:rFonts w:ascii="Arial" w:hAnsi="Arial" w:cs="Arial"/>
                <w:bCs/>
              </w:rPr>
              <w:t>Zurich Municipal</w:t>
            </w:r>
          </w:p>
        </w:tc>
        <w:tc>
          <w:tcPr>
            <w:tcW w:w="3588" w:type="dxa"/>
            <w:shd w:val="clear" w:color="auto" w:fill="auto"/>
          </w:tcPr>
          <w:p w14:paraId="7BB32195" w14:textId="1AD6A4B4" w:rsidR="00DF7ADA" w:rsidRPr="00D071D6" w:rsidRDefault="00B522AF" w:rsidP="0019004B">
            <w:pPr>
              <w:pStyle w:val="NoSpacing"/>
              <w:rPr>
                <w:rFonts w:ascii="Arial" w:hAnsi="Arial" w:cs="Arial"/>
                <w:bCs/>
              </w:rPr>
            </w:pPr>
            <w:r>
              <w:rPr>
                <w:rFonts w:ascii="Arial" w:hAnsi="Arial" w:cs="Arial"/>
                <w:bCs/>
              </w:rPr>
              <w:t>Annual Insurance cover 2025/26</w:t>
            </w:r>
          </w:p>
        </w:tc>
        <w:tc>
          <w:tcPr>
            <w:tcW w:w="1221" w:type="dxa"/>
            <w:shd w:val="clear" w:color="auto" w:fill="auto"/>
          </w:tcPr>
          <w:p w14:paraId="221C4CC3" w14:textId="3C54AB69" w:rsidR="00DF7ADA" w:rsidRPr="00D071D6" w:rsidRDefault="00DF7ADA" w:rsidP="0019004B">
            <w:pPr>
              <w:pStyle w:val="NoSpacing"/>
              <w:rPr>
                <w:rFonts w:ascii="Arial" w:hAnsi="Arial" w:cs="Arial"/>
                <w:bCs/>
              </w:rPr>
            </w:pPr>
            <w:r w:rsidRPr="00D071D6">
              <w:rPr>
                <w:rFonts w:ascii="Arial" w:hAnsi="Arial" w:cs="Arial"/>
                <w:bCs/>
              </w:rPr>
              <w:t>£</w:t>
            </w:r>
            <w:r w:rsidR="003969D7">
              <w:rPr>
                <w:rFonts w:ascii="Arial" w:hAnsi="Arial" w:cs="Arial"/>
                <w:bCs/>
              </w:rPr>
              <w:t>266.00</w:t>
            </w:r>
          </w:p>
        </w:tc>
        <w:tc>
          <w:tcPr>
            <w:tcW w:w="940" w:type="dxa"/>
            <w:shd w:val="clear" w:color="auto" w:fill="auto"/>
          </w:tcPr>
          <w:p w14:paraId="32B9A397" w14:textId="29FDEF12" w:rsidR="00DF7ADA" w:rsidRPr="00D071D6" w:rsidRDefault="00DF7ADA" w:rsidP="0019004B">
            <w:pPr>
              <w:pStyle w:val="NoSpacing"/>
              <w:rPr>
                <w:rFonts w:ascii="Arial" w:hAnsi="Arial" w:cs="Arial"/>
                <w:bCs/>
              </w:rPr>
            </w:pPr>
            <w:r w:rsidRPr="00D071D6">
              <w:rPr>
                <w:rFonts w:ascii="Arial" w:hAnsi="Arial" w:cs="Arial"/>
                <w:bCs/>
              </w:rPr>
              <w:t>Nil</w:t>
            </w:r>
          </w:p>
        </w:tc>
        <w:tc>
          <w:tcPr>
            <w:tcW w:w="1136" w:type="dxa"/>
            <w:shd w:val="clear" w:color="auto" w:fill="auto"/>
          </w:tcPr>
          <w:p w14:paraId="16C5AE07" w14:textId="741ECCCC" w:rsidR="00DF7ADA" w:rsidRPr="00D071D6" w:rsidRDefault="00DF7ADA" w:rsidP="0019004B">
            <w:pPr>
              <w:pStyle w:val="NoSpacing"/>
              <w:rPr>
                <w:rFonts w:ascii="Arial" w:hAnsi="Arial" w:cs="Arial"/>
                <w:bCs/>
              </w:rPr>
            </w:pPr>
            <w:r w:rsidRPr="00D071D6">
              <w:rPr>
                <w:rFonts w:ascii="Arial" w:hAnsi="Arial" w:cs="Arial"/>
                <w:bCs/>
              </w:rPr>
              <w:t>£</w:t>
            </w:r>
            <w:r w:rsidR="003969D7">
              <w:rPr>
                <w:rFonts w:ascii="Arial" w:hAnsi="Arial" w:cs="Arial"/>
                <w:bCs/>
              </w:rPr>
              <w:t>266.00</w:t>
            </w:r>
          </w:p>
        </w:tc>
      </w:tr>
      <w:tr w:rsidR="00DF7ADA" w:rsidRPr="00D071D6" w14:paraId="4A5C84AC" w14:textId="77777777" w:rsidTr="0019004B">
        <w:tc>
          <w:tcPr>
            <w:tcW w:w="2131" w:type="dxa"/>
            <w:shd w:val="clear" w:color="auto" w:fill="auto"/>
          </w:tcPr>
          <w:p w14:paraId="36FD95C7" w14:textId="3228CD7C" w:rsidR="00DF7ADA" w:rsidRPr="00D071D6" w:rsidRDefault="003969D7" w:rsidP="0019004B">
            <w:pPr>
              <w:pStyle w:val="NoSpacing"/>
              <w:rPr>
                <w:rFonts w:ascii="Arial" w:hAnsi="Arial" w:cs="Arial"/>
                <w:bCs/>
              </w:rPr>
            </w:pPr>
            <w:r>
              <w:rPr>
                <w:rFonts w:ascii="Arial" w:hAnsi="Arial" w:cs="Arial"/>
                <w:bCs/>
              </w:rPr>
              <w:t>Mrs K Squires</w:t>
            </w:r>
          </w:p>
        </w:tc>
        <w:tc>
          <w:tcPr>
            <w:tcW w:w="3588" w:type="dxa"/>
            <w:shd w:val="clear" w:color="auto" w:fill="auto"/>
          </w:tcPr>
          <w:p w14:paraId="3967B947" w14:textId="1A328D99" w:rsidR="00DF7ADA" w:rsidRPr="00D071D6" w:rsidRDefault="00683DB8" w:rsidP="0019004B">
            <w:pPr>
              <w:pStyle w:val="NoSpacing"/>
              <w:rPr>
                <w:rFonts w:ascii="Arial" w:hAnsi="Arial" w:cs="Arial"/>
                <w:bCs/>
              </w:rPr>
            </w:pPr>
            <w:r>
              <w:rPr>
                <w:rFonts w:ascii="Arial" w:hAnsi="Arial" w:cs="Arial"/>
                <w:bCs/>
              </w:rPr>
              <w:t>Internal Audit fee 2024/25</w:t>
            </w:r>
          </w:p>
        </w:tc>
        <w:tc>
          <w:tcPr>
            <w:tcW w:w="1221" w:type="dxa"/>
            <w:shd w:val="clear" w:color="auto" w:fill="auto"/>
          </w:tcPr>
          <w:p w14:paraId="5B3BA54B" w14:textId="47A1F594" w:rsidR="00DF7ADA" w:rsidRPr="00D071D6" w:rsidRDefault="00DF7ADA" w:rsidP="0019004B">
            <w:pPr>
              <w:pStyle w:val="NoSpacing"/>
              <w:rPr>
                <w:rFonts w:ascii="Arial" w:hAnsi="Arial" w:cs="Arial"/>
                <w:bCs/>
              </w:rPr>
            </w:pPr>
            <w:r w:rsidRPr="00D071D6">
              <w:rPr>
                <w:rFonts w:ascii="Arial" w:hAnsi="Arial" w:cs="Arial"/>
                <w:bCs/>
              </w:rPr>
              <w:t>£</w:t>
            </w:r>
            <w:r w:rsidR="00683DB8">
              <w:rPr>
                <w:rFonts w:ascii="Arial" w:hAnsi="Arial" w:cs="Arial"/>
                <w:bCs/>
              </w:rPr>
              <w:t>152.60</w:t>
            </w:r>
          </w:p>
        </w:tc>
        <w:tc>
          <w:tcPr>
            <w:tcW w:w="940" w:type="dxa"/>
            <w:shd w:val="clear" w:color="auto" w:fill="auto"/>
          </w:tcPr>
          <w:p w14:paraId="1A41198C" w14:textId="38549176" w:rsidR="00DF7ADA" w:rsidRPr="00D071D6" w:rsidRDefault="00DF7ADA" w:rsidP="0019004B">
            <w:pPr>
              <w:pStyle w:val="NoSpacing"/>
              <w:rPr>
                <w:rFonts w:ascii="Arial" w:hAnsi="Arial" w:cs="Arial"/>
                <w:bCs/>
              </w:rPr>
            </w:pPr>
            <w:r w:rsidRPr="00D071D6">
              <w:rPr>
                <w:rFonts w:ascii="Arial" w:hAnsi="Arial" w:cs="Arial"/>
                <w:bCs/>
              </w:rPr>
              <w:t>Nil</w:t>
            </w:r>
          </w:p>
        </w:tc>
        <w:tc>
          <w:tcPr>
            <w:tcW w:w="1136" w:type="dxa"/>
            <w:shd w:val="clear" w:color="auto" w:fill="auto"/>
          </w:tcPr>
          <w:p w14:paraId="4E7DC788" w14:textId="0802364C" w:rsidR="00DF7ADA" w:rsidRPr="00D071D6" w:rsidRDefault="00DF7ADA" w:rsidP="0019004B">
            <w:pPr>
              <w:pStyle w:val="NoSpacing"/>
              <w:rPr>
                <w:rFonts w:ascii="Arial" w:hAnsi="Arial" w:cs="Arial"/>
                <w:bCs/>
              </w:rPr>
            </w:pPr>
            <w:r w:rsidRPr="00D071D6">
              <w:rPr>
                <w:rFonts w:ascii="Arial" w:hAnsi="Arial" w:cs="Arial"/>
                <w:bCs/>
              </w:rPr>
              <w:t>£1</w:t>
            </w:r>
            <w:r w:rsidR="00683DB8">
              <w:rPr>
                <w:rFonts w:ascii="Arial" w:hAnsi="Arial" w:cs="Arial"/>
                <w:bCs/>
              </w:rPr>
              <w:t>52.60</w:t>
            </w:r>
          </w:p>
        </w:tc>
      </w:tr>
      <w:tr w:rsidR="00DF7ADA" w:rsidRPr="00D071D6" w14:paraId="6182A94F" w14:textId="77777777" w:rsidTr="0019004B">
        <w:tc>
          <w:tcPr>
            <w:tcW w:w="2131" w:type="dxa"/>
            <w:shd w:val="clear" w:color="auto" w:fill="auto"/>
          </w:tcPr>
          <w:p w14:paraId="3EF95E14" w14:textId="43291A4F" w:rsidR="00DF7ADA" w:rsidRPr="00D071D6" w:rsidRDefault="00C50C0D" w:rsidP="0019004B">
            <w:pPr>
              <w:pStyle w:val="NoSpacing"/>
              <w:rPr>
                <w:rFonts w:ascii="Arial" w:hAnsi="Arial" w:cs="Arial"/>
                <w:bCs/>
              </w:rPr>
            </w:pPr>
            <w:r>
              <w:rPr>
                <w:rFonts w:ascii="Arial" w:hAnsi="Arial" w:cs="Arial"/>
                <w:bCs/>
              </w:rPr>
              <w:t>Mrs S Sindrey</w:t>
            </w:r>
          </w:p>
        </w:tc>
        <w:tc>
          <w:tcPr>
            <w:tcW w:w="3588" w:type="dxa"/>
            <w:shd w:val="clear" w:color="auto" w:fill="auto"/>
          </w:tcPr>
          <w:p w14:paraId="7F9AED31" w14:textId="6C2CB552" w:rsidR="00DF7ADA" w:rsidRPr="00D071D6" w:rsidRDefault="00C50C0D" w:rsidP="0019004B">
            <w:pPr>
              <w:pStyle w:val="NoSpacing"/>
              <w:rPr>
                <w:rFonts w:ascii="Arial" w:hAnsi="Arial" w:cs="Arial"/>
                <w:bCs/>
              </w:rPr>
            </w:pPr>
            <w:r>
              <w:rPr>
                <w:rFonts w:ascii="Arial" w:hAnsi="Arial" w:cs="Arial"/>
                <w:bCs/>
              </w:rPr>
              <w:t>Annual Parish meeting expenses</w:t>
            </w:r>
          </w:p>
        </w:tc>
        <w:tc>
          <w:tcPr>
            <w:tcW w:w="1221" w:type="dxa"/>
            <w:shd w:val="clear" w:color="auto" w:fill="auto"/>
          </w:tcPr>
          <w:p w14:paraId="758A7F63" w14:textId="33C491DB" w:rsidR="00DF7ADA" w:rsidRPr="00D071D6" w:rsidRDefault="00DF7ADA" w:rsidP="0019004B">
            <w:pPr>
              <w:pStyle w:val="NoSpacing"/>
              <w:rPr>
                <w:rFonts w:ascii="Arial" w:hAnsi="Arial" w:cs="Arial"/>
                <w:bCs/>
              </w:rPr>
            </w:pPr>
            <w:r w:rsidRPr="00D071D6">
              <w:rPr>
                <w:rFonts w:ascii="Arial" w:hAnsi="Arial" w:cs="Arial"/>
                <w:bCs/>
              </w:rPr>
              <w:t>£</w:t>
            </w:r>
            <w:r w:rsidR="00C50C0D">
              <w:rPr>
                <w:rFonts w:ascii="Arial" w:hAnsi="Arial" w:cs="Arial"/>
                <w:bCs/>
              </w:rPr>
              <w:t>90.00</w:t>
            </w:r>
          </w:p>
        </w:tc>
        <w:tc>
          <w:tcPr>
            <w:tcW w:w="940" w:type="dxa"/>
            <w:shd w:val="clear" w:color="auto" w:fill="auto"/>
          </w:tcPr>
          <w:p w14:paraId="5D45EC47" w14:textId="0C8BDF25" w:rsidR="00DF7ADA" w:rsidRPr="00D071D6" w:rsidRDefault="00DF7ADA" w:rsidP="0019004B">
            <w:pPr>
              <w:pStyle w:val="NoSpacing"/>
              <w:rPr>
                <w:rFonts w:ascii="Arial" w:hAnsi="Arial" w:cs="Arial"/>
                <w:bCs/>
              </w:rPr>
            </w:pPr>
            <w:r w:rsidRPr="00D071D6">
              <w:rPr>
                <w:rFonts w:ascii="Arial" w:hAnsi="Arial" w:cs="Arial"/>
                <w:bCs/>
              </w:rPr>
              <w:t>Nil</w:t>
            </w:r>
          </w:p>
        </w:tc>
        <w:tc>
          <w:tcPr>
            <w:tcW w:w="1136" w:type="dxa"/>
            <w:shd w:val="clear" w:color="auto" w:fill="auto"/>
          </w:tcPr>
          <w:p w14:paraId="5E864E9C" w14:textId="748C16D5" w:rsidR="00DF7ADA" w:rsidRPr="00D071D6" w:rsidRDefault="00DF7ADA" w:rsidP="0019004B">
            <w:pPr>
              <w:pStyle w:val="NoSpacing"/>
              <w:rPr>
                <w:rFonts w:ascii="Arial" w:hAnsi="Arial" w:cs="Arial"/>
                <w:bCs/>
              </w:rPr>
            </w:pPr>
            <w:r w:rsidRPr="00D071D6">
              <w:rPr>
                <w:rFonts w:ascii="Arial" w:hAnsi="Arial" w:cs="Arial"/>
                <w:bCs/>
              </w:rPr>
              <w:t>£</w:t>
            </w:r>
            <w:r w:rsidR="00C50C0D">
              <w:rPr>
                <w:rFonts w:ascii="Arial" w:hAnsi="Arial" w:cs="Arial"/>
                <w:bCs/>
              </w:rPr>
              <w:t>90</w:t>
            </w:r>
            <w:r w:rsidRPr="00D071D6">
              <w:rPr>
                <w:rFonts w:ascii="Arial" w:hAnsi="Arial" w:cs="Arial"/>
                <w:bCs/>
              </w:rPr>
              <w:t>.00</w:t>
            </w:r>
          </w:p>
        </w:tc>
      </w:tr>
    </w:tbl>
    <w:p w14:paraId="7B150ABE" w14:textId="77777777" w:rsidR="005E4BE6" w:rsidRDefault="005E4BE6" w:rsidP="00CA247C">
      <w:pPr>
        <w:pStyle w:val="NoSpacing"/>
        <w:rPr>
          <w:rFonts w:ascii="Arial" w:hAnsi="Arial" w:cs="Arial"/>
          <w:b/>
          <w:bCs/>
          <w:snapToGrid w:val="0"/>
          <w:u w:val="single"/>
        </w:rPr>
      </w:pPr>
    </w:p>
    <w:p w14:paraId="656D0034" w14:textId="227D9318" w:rsidR="00F6433A" w:rsidRDefault="00B54FA7" w:rsidP="00CA247C">
      <w:pPr>
        <w:pStyle w:val="NoSpacing"/>
        <w:rPr>
          <w:rFonts w:ascii="Arial" w:hAnsi="Arial" w:cs="Arial"/>
          <w:b/>
          <w:bCs/>
          <w:snapToGrid w:val="0"/>
        </w:rPr>
      </w:pPr>
      <w:r>
        <w:rPr>
          <w:rFonts w:ascii="Arial" w:hAnsi="Arial" w:cs="Arial"/>
          <w:b/>
          <w:bCs/>
          <w:snapToGrid w:val="0"/>
        </w:rPr>
        <w:t>c</w:t>
      </w:r>
      <w:r w:rsidR="00F841E5">
        <w:rPr>
          <w:rFonts w:ascii="Arial" w:hAnsi="Arial" w:cs="Arial"/>
          <w:b/>
          <w:bCs/>
          <w:snapToGrid w:val="0"/>
        </w:rPr>
        <w:t xml:space="preserve">. </w:t>
      </w:r>
      <w:r w:rsidR="00F6433A">
        <w:rPr>
          <w:rFonts w:ascii="Arial" w:hAnsi="Arial" w:cs="Arial"/>
          <w:b/>
          <w:bCs/>
          <w:snapToGrid w:val="0"/>
        </w:rPr>
        <w:t>Annual Governance and Accountability Return 2024/25:</w:t>
      </w:r>
    </w:p>
    <w:p w14:paraId="095DDB9C" w14:textId="5DE94973" w:rsidR="00F6433A" w:rsidRDefault="00F6433A" w:rsidP="00CA247C">
      <w:pPr>
        <w:pStyle w:val="NoSpacing"/>
        <w:rPr>
          <w:rFonts w:ascii="Arial" w:hAnsi="Arial" w:cs="Arial"/>
          <w:b/>
          <w:bCs/>
          <w:snapToGrid w:val="0"/>
        </w:rPr>
      </w:pPr>
      <w:r>
        <w:rPr>
          <w:rFonts w:ascii="Arial" w:hAnsi="Arial" w:cs="Arial"/>
          <w:b/>
          <w:bCs/>
          <w:snapToGrid w:val="0"/>
        </w:rPr>
        <w:t>Clerk presented the following details for consideration, review and approval:</w:t>
      </w:r>
    </w:p>
    <w:p w14:paraId="3333D7BD" w14:textId="2BED09AA" w:rsidR="00F6433A" w:rsidRPr="002217BF" w:rsidRDefault="000367B7" w:rsidP="000367B7">
      <w:pPr>
        <w:pStyle w:val="NoSpacing"/>
        <w:numPr>
          <w:ilvl w:val="0"/>
          <w:numId w:val="23"/>
        </w:numPr>
        <w:rPr>
          <w:rFonts w:ascii="Arial" w:hAnsi="Arial" w:cs="Arial"/>
          <w:snapToGrid w:val="0"/>
        </w:rPr>
      </w:pPr>
      <w:r w:rsidRPr="002217BF">
        <w:rPr>
          <w:rFonts w:ascii="Arial" w:hAnsi="Arial" w:cs="Arial"/>
          <w:snapToGrid w:val="0"/>
        </w:rPr>
        <w:t>After due consider</w:t>
      </w:r>
      <w:r w:rsidR="002217BF" w:rsidRPr="002217BF">
        <w:rPr>
          <w:rFonts w:ascii="Arial" w:hAnsi="Arial" w:cs="Arial"/>
          <w:snapToGrid w:val="0"/>
        </w:rPr>
        <w:t>ation</w:t>
      </w:r>
      <w:r w:rsidRPr="002217BF">
        <w:rPr>
          <w:rFonts w:ascii="Arial" w:hAnsi="Arial" w:cs="Arial"/>
          <w:snapToGrid w:val="0"/>
        </w:rPr>
        <w:t xml:space="preserve">, Council agreed to confirm its </w:t>
      </w:r>
      <w:r w:rsidR="002217BF" w:rsidRPr="002217BF">
        <w:rPr>
          <w:rFonts w:ascii="Arial" w:hAnsi="Arial" w:cs="Arial"/>
          <w:snapToGrid w:val="0"/>
        </w:rPr>
        <w:t>agreement</w:t>
      </w:r>
      <w:r w:rsidRPr="002217BF">
        <w:rPr>
          <w:rFonts w:ascii="Arial" w:hAnsi="Arial" w:cs="Arial"/>
          <w:snapToGrid w:val="0"/>
        </w:rPr>
        <w:t xml:space="preserve"> to declare itself </w:t>
      </w:r>
      <w:r w:rsidR="002217BF" w:rsidRPr="002217BF">
        <w:rPr>
          <w:rFonts w:ascii="Arial" w:hAnsi="Arial" w:cs="Arial"/>
          <w:snapToGrid w:val="0"/>
        </w:rPr>
        <w:t>exempt from External Audit Review.</w:t>
      </w:r>
    </w:p>
    <w:p w14:paraId="6A502E71" w14:textId="13B16499" w:rsidR="00F6433A" w:rsidRPr="007609B4" w:rsidRDefault="007609B4" w:rsidP="002217BF">
      <w:pPr>
        <w:pStyle w:val="NoSpacing"/>
        <w:numPr>
          <w:ilvl w:val="0"/>
          <w:numId w:val="23"/>
        </w:numPr>
        <w:rPr>
          <w:rFonts w:ascii="Arial" w:hAnsi="Arial" w:cs="Arial"/>
          <w:snapToGrid w:val="0"/>
        </w:rPr>
      </w:pPr>
      <w:r w:rsidRPr="007609B4">
        <w:rPr>
          <w:rFonts w:ascii="Arial" w:hAnsi="Arial" w:cs="Arial"/>
          <w:snapToGrid w:val="0"/>
        </w:rPr>
        <w:t xml:space="preserve">Bank Reconciliation, as at 31.3.2025, was received, reviewed and approved. </w:t>
      </w:r>
    </w:p>
    <w:p w14:paraId="276A05CD" w14:textId="0965984D" w:rsidR="00F6433A" w:rsidRDefault="00D355FA" w:rsidP="007609B4">
      <w:pPr>
        <w:pStyle w:val="NoSpacing"/>
        <w:numPr>
          <w:ilvl w:val="0"/>
          <w:numId w:val="23"/>
        </w:numPr>
        <w:rPr>
          <w:rFonts w:ascii="Arial" w:hAnsi="Arial" w:cs="Arial"/>
          <w:snapToGrid w:val="0"/>
        </w:rPr>
      </w:pPr>
      <w:r w:rsidRPr="00D355FA">
        <w:rPr>
          <w:rFonts w:ascii="Arial" w:hAnsi="Arial" w:cs="Arial"/>
          <w:snapToGrid w:val="0"/>
        </w:rPr>
        <w:t>Annual</w:t>
      </w:r>
      <w:r w:rsidR="006653F1" w:rsidRPr="00D355FA">
        <w:rPr>
          <w:rFonts w:ascii="Arial" w:hAnsi="Arial" w:cs="Arial"/>
          <w:snapToGrid w:val="0"/>
        </w:rPr>
        <w:t xml:space="preserve"> Governance Statement 2024/25 was completed and </w:t>
      </w:r>
      <w:r w:rsidRPr="00D355FA">
        <w:rPr>
          <w:rFonts w:ascii="Arial" w:hAnsi="Arial" w:cs="Arial"/>
          <w:snapToGrid w:val="0"/>
        </w:rPr>
        <w:t>approved.</w:t>
      </w:r>
    </w:p>
    <w:p w14:paraId="3C589698" w14:textId="264AA960" w:rsidR="00D355FA" w:rsidRDefault="003D0436" w:rsidP="007609B4">
      <w:pPr>
        <w:pStyle w:val="NoSpacing"/>
        <w:numPr>
          <w:ilvl w:val="0"/>
          <w:numId w:val="23"/>
        </w:numPr>
        <w:rPr>
          <w:rFonts w:ascii="Arial" w:hAnsi="Arial" w:cs="Arial"/>
          <w:snapToGrid w:val="0"/>
        </w:rPr>
      </w:pPr>
      <w:r>
        <w:rPr>
          <w:rFonts w:ascii="Arial" w:hAnsi="Arial" w:cs="Arial"/>
          <w:snapToGrid w:val="0"/>
        </w:rPr>
        <w:t>Accounting Statements 2024/25 were approved and signed.</w:t>
      </w:r>
    </w:p>
    <w:p w14:paraId="4513BE42" w14:textId="7B8FFA14" w:rsidR="003D0436" w:rsidRDefault="00F54A1B" w:rsidP="007609B4">
      <w:pPr>
        <w:pStyle w:val="NoSpacing"/>
        <w:numPr>
          <w:ilvl w:val="0"/>
          <w:numId w:val="23"/>
        </w:numPr>
        <w:rPr>
          <w:rFonts w:ascii="Arial" w:hAnsi="Arial" w:cs="Arial"/>
          <w:snapToGrid w:val="0"/>
        </w:rPr>
      </w:pPr>
      <w:r>
        <w:rPr>
          <w:rFonts w:ascii="Arial" w:hAnsi="Arial" w:cs="Arial"/>
          <w:snapToGrid w:val="0"/>
        </w:rPr>
        <w:t>The Period of Public Rights: 3.6.25 – 14.7.25, was accepted and approved.</w:t>
      </w:r>
    </w:p>
    <w:p w14:paraId="4DC02D19" w14:textId="6AA8FC62" w:rsidR="00195E3F" w:rsidRDefault="00195E3F" w:rsidP="007609B4">
      <w:pPr>
        <w:pStyle w:val="NoSpacing"/>
        <w:numPr>
          <w:ilvl w:val="0"/>
          <w:numId w:val="23"/>
        </w:numPr>
        <w:rPr>
          <w:rFonts w:ascii="Arial" w:hAnsi="Arial" w:cs="Arial"/>
          <w:snapToGrid w:val="0"/>
        </w:rPr>
      </w:pPr>
      <w:r>
        <w:rPr>
          <w:rFonts w:ascii="Arial" w:hAnsi="Arial" w:cs="Arial"/>
          <w:snapToGrid w:val="0"/>
        </w:rPr>
        <w:t xml:space="preserve">Reports from Internal Auditor were received, </w:t>
      </w:r>
      <w:r w:rsidR="004936C6">
        <w:rPr>
          <w:rFonts w:ascii="Arial" w:hAnsi="Arial" w:cs="Arial"/>
          <w:snapToGrid w:val="0"/>
        </w:rPr>
        <w:t>reviewed</w:t>
      </w:r>
      <w:r>
        <w:rPr>
          <w:rFonts w:ascii="Arial" w:hAnsi="Arial" w:cs="Arial"/>
          <w:snapToGrid w:val="0"/>
        </w:rPr>
        <w:t xml:space="preserve"> and noted.</w:t>
      </w:r>
    </w:p>
    <w:p w14:paraId="34E6366D" w14:textId="5B1E951F" w:rsidR="00195E3F" w:rsidRDefault="004936C6" w:rsidP="007609B4">
      <w:pPr>
        <w:pStyle w:val="NoSpacing"/>
        <w:numPr>
          <w:ilvl w:val="0"/>
          <w:numId w:val="23"/>
        </w:numPr>
        <w:rPr>
          <w:rFonts w:ascii="Arial" w:hAnsi="Arial" w:cs="Arial"/>
          <w:snapToGrid w:val="0"/>
        </w:rPr>
      </w:pPr>
      <w:r>
        <w:rPr>
          <w:rFonts w:ascii="Arial" w:hAnsi="Arial" w:cs="Arial"/>
          <w:snapToGrid w:val="0"/>
        </w:rPr>
        <w:t>The appointment of the Internal Auditor for 2025/26 was approved.</w:t>
      </w:r>
    </w:p>
    <w:p w14:paraId="5119BF93" w14:textId="449E73ED" w:rsidR="00C045D5" w:rsidRPr="00C6332E" w:rsidRDefault="00C6332E" w:rsidP="00CA247C">
      <w:pPr>
        <w:pStyle w:val="NoSpacing"/>
        <w:rPr>
          <w:rFonts w:ascii="Arial" w:hAnsi="Arial" w:cs="Arial"/>
          <w:b/>
          <w:bCs/>
          <w:snapToGrid w:val="0"/>
        </w:rPr>
      </w:pPr>
      <w:r w:rsidRPr="00C6332E">
        <w:rPr>
          <w:rFonts w:ascii="Arial" w:hAnsi="Arial" w:cs="Arial"/>
          <w:b/>
          <w:bCs/>
          <w:snapToGrid w:val="0"/>
        </w:rPr>
        <w:t>Action – Clerk</w:t>
      </w:r>
    </w:p>
    <w:p w14:paraId="56864806" w14:textId="77777777" w:rsidR="00C6332E" w:rsidRPr="00F841E5" w:rsidRDefault="00C6332E" w:rsidP="00CA247C">
      <w:pPr>
        <w:pStyle w:val="NoSpacing"/>
        <w:rPr>
          <w:rFonts w:ascii="Arial" w:hAnsi="Arial" w:cs="Arial"/>
          <w:snapToGrid w:val="0"/>
        </w:rPr>
      </w:pPr>
    </w:p>
    <w:p w14:paraId="1C274DB8" w14:textId="401898AA" w:rsidR="00837B93" w:rsidRDefault="00E234AB" w:rsidP="00CA247C">
      <w:pPr>
        <w:pStyle w:val="NoSpacing"/>
        <w:rPr>
          <w:rFonts w:ascii="Arial" w:hAnsi="Arial" w:cs="Arial"/>
          <w:b/>
          <w:bCs/>
          <w:snapToGrid w:val="0"/>
          <w:u w:val="single"/>
        </w:rPr>
      </w:pPr>
      <w:r>
        <w:rPr>
          <w:rFonts w:ascii="Arial" w:hAnsi="Arial" w:cs="Arial"/>
          <w:b/>
          <w:bCs/>
          <w:snapToGrid w:val="0"/>
          <w:u w:val="single"/>
        </w:rPr>
        <w:t>48</w:t>
      </w:r>
      <w:r w:rsidR="00CC7106">
        <w:rPr>
          <w:rFonts w:ascii="Arial" w:hAnsi="Arial" w:cs="Arial"/>
          <w:b/>
          <w:bCs/>
          <w:snapToGrid w:val="0"/>
          <w:u w:val="single"/>
        </w:rPr>
        <w:t>/25</w:t>
      </w:r>
      <w:r w:rsidR="00CC7106">
        <w:rPr>
          <w:rFonts w:ascii="Arial" w:hAnsi="Arial" w:cs="Arial"/>
          <w:b/>
          <w:bCs/>
          <w:snapToGrid w:val="0"/>
          <w:u w:val="single"/>
        </w:rPr>
        <w:tab/>
      </w:r>
      <w:r>
        <w:rPr>
          <w:rFonts w:ascii="Arial" w:hAnsi="Arial" w:cs="Arial"/>
          <w:b/>
          <w:bCs/>
          <w:snapToGrid w:val="0"/>
          <w:u w:val="single"/>
        </w:rPr>
        <w:t>ELECTION OF VILLAGE HALL TRUSTEES</w:t>
      </w:r>
    </w:p>
    <w:p w14:paraId="57AF4F05" w14:textId="72E3B6E6" w:rsidR="00CC7106" w:rsidRDefault="00CC7106" w:rsidP="00CA247C">
      <w:pPr>
        <w:pStyle w:val="NoSpacing"/>
        <w:rPr>
          <w:rFonts w:ascii="Arial" w:hAnsi="Arial" w:cs="Arial"/>
          <w:snapToGrid w:val="0"/>
        </w:rPr>
      </w:pPr>
      <w:r>
        <w:rPr>
          <w:rFonts w:ascii="Arial" w:hAnsi="Arial" w:cs="Arial"/>
          <w:b/>
          <w:bCs/>
          <w:snapToGrid w:val="0"/>
        </w:rPr>
        <w:t xml:space="preserve">a. </w:t>
      </w:r>
      <w:r w:rsidR="00CD7B7B" w:rsidRPr="006406FA">
        <w:rPr>
          <w:rFonts w:ascii="Arial" w:hAnsi="Arial" w:cs="Arial"/>
          <w:snapToGrid w:val="0"/>
        </w:rPr>
        <w:t xml:space="preserve">Cllrs agreed to the </w:t>
      </w:r>
      <w:r w:rsidR="00656E73" w:rsidRPr="006406FA">
        <w:rPr>
          <w:rFonts w:ascii="Arial" w:hAnsi="Arial" w:cs="Arial"/>
          <w:snapToGrid w:val="0"/>
        </w:rPr>
        <w:t xml:space="preserve">appointment of Mrs N Woodhouse </w:t>
      </w:r>
      <w:r w:rsidR="00773743" w:rsidRPr="006406FA">
        <w:rPr>
          <w:rFonts w:ascii="Arial" w:hAnsi="Arial" w:cs="Arial"/>
          <w:snapToGrid w:val="0"/>
        </w:rPr>
        <w:t xml:space="preserve">for </w:t>
      </w:r>
      <w:r w:rsidR="006406FA" w:rsidRPr="006406FA">
        <w:rPr>
          <w:rFonts w:ascii="Arial" w:hAnsi="Arial" w:cs="Arial"/>
          <w:snapToGrid w:val="0"/>
        </w:rPr>
        <w:t>a further 4 years.  Appointment to be reviewed in April 2029.</w:t>
      </w:r>
    </w:p>
    <w:p w14:paraId="605CD05F" w14:textId="3C94D151" w:rsidR="00CC7106" w:rsidRDefault="00CC7106" w:rsidP="00CA247C">
      <w:pPr>
        <w:pStyle w:val="NoSpacing"/>
        <w:rPr>
          <w:rFonts w:ascii="Arial" w:hAnsi="Arial" w:cs="Arial"/>
          <w:b/>
          <w:bCs/>
          <w:snapToGrid w:val="0"/>
        </w:rPr>
      </w:pPr>
      <w:r w:rsidRPr="00CC7106">
        <w:rPr>
          <w:rFonts w:ascii="Arial" w:hAnsi="Arial" w:cs="Arial"/>
          <w:b/>
          <w:bCs/>
          <w:snapToGrid w:val="0"/>
        </w:rPr>
        <w:t xml:space="preserve">Action – </w:t>
      </w:r>
      <w:r w:rsidR="006406FA">
        <w:rPr>
          <w:rFonts w:ascii="Arial" w:hAnsi="Arial" w:cs="Arial"/>
          <w:b/>
          <w:bCs/>
          <w:snapToGrid w:val="0"/>
        </w:rPr>
        <w:t>Clerk and Cllrs</w:t>
      </w:r>
    </w:p>
    <w:p w14:paraId="0F263063" w14:textId="77777777" w:rsidR="000E3DF8" w:rsidRDefault="000E3DF8" w:rsidP="00CA247C">
      <w:pPr>
        <w:pStyle w:val="NoSpacing"/>
        <w:rPr>
          <w:rFonts w:ascii="Arial" w:hAnsi="Arial" w:cs="Arial"/>
          <w:b/>
          <w:bCs/>
          <w:snapToGrid w:val="0"/>
        </w:rPr>
      </w:pPr>
    </w:p>
    <w:p w14:paraId="701CBE84" w14:textId="092071B8" w:rsidR="000E3DF8" w:rsidRDefault="00E234AB" w:rsidP="00CA247C">
      <w:pPr>
        <w:pStyle w:val="NoSpacing"/>
        <w:rPr>
          <w:rFonts w:ascii="Arial" w:hAnsi="Arial" w:cs="Arial"/>
          <w:b/>
          <w:bCs/>
          <w:snapToGrid w:val="0"/>
          <w:u w:val="single"/>
        </w:rPr>
      </w:pPr>
      <w:r>
        <w:rPr>
          <w:rFonts w:ascii="Arial" w:hAnsi="Arial" w:cs="Arial"/>
          <w:b/>
          <w:bCs/>
          <w:snapToGrid w:val="0"/>
          <w:u w:val="single"/>
        </w:rPr>
        <w:t>49</w:t>
      </w:r>
      <w:r w:rsidR="000E3DF8">
        <w:rPr>
          <w:rFonts w:ascii="Arial" w:hAnsi="Arial" w:cs="Arial"/>
          <w:b/>
          <w:bCs/>
          <w:snapToGrid w:val="0"/>
          <w:u w:val="single"/>
        </w:rPr>
        <w:t xml:space="preserve">/25 </w:t>
      </w:r>
      <w:r w:rsidR="000E3DF8">
        <w:rPr>
          <w:rFonts w:ascii="Arial" w:hAnsi="Arial" w:cs="Arial"/>
          <w:b/>
          <w:bCs/>
          <w:snapToGrid w:val="0"/>
          <w:u w:val="single"/>
        </w:rPr>
        <w:tab/>
      </w:r>
      <w:r>
        <w:rPr>
          <w:rFonts w:ascii="Arial" w:hAnsi="Arial" w:cs="Arial"/>
          <w:b/>
          <w:bCs/>
          <w:snapToGrid w:val="0"/>
          <w:u w:val="single"/>
        </w:rPr>
        <w:t>VILLAGE MILEPOSTS</w:t>
      </w:r>
    </w:p>
    <w:p w14:paraId="04D7FEEF" w14:textId="58AC6E50" w:rsidR="000E3DF8" w:rsidRDefault="000E3DF8" w:rsidP="00CA247C">
      <w:pPr>
        <w:pStyle w:val="NoSpacing"/>
        <w:rPr>
          <w:rFonts w:ascii="Arial" w:hAnsi="Arial" w:cs="Arial"/>
          <w:b/>
          <w:bCs/>
          <w:snapToGrid w:val="0"/>
        </w:rPr>
      </w:pPr>
      <w:r>
        <w:rPr>
          <w:rFonts w:ascii="Arial" w:hAnsi="Arial" w:cs="Arial"/>
          <w:b/>
          <w:bCs/>
          <w:snapToGrid w:val="0"/>
        </w:rPr>
        <w:t>a.</w:t>
      </w:r>
      <w:r w:rsidR="00F234A5">
        <w:rPr>
          <w:rFonts w:ascii="Arial" w:hAnsi="Arial" w:cs="Arial"/>
          <w:b/>
          <w:bCs/>
          <w:snapToGrid w:val="0"/>
        </w:rPr>
        <w:t xml:space="preserve"> </w:t>
      </w:r>
      <w:r w:rsidR="005E0926" w:rsidRPr="005E0926">
        <w:rPr>
          <w:rFonts w:ascii="Arial" w:hAnsi="Arial" w:cs="Arial"/>
          <w:snapToGrid w:val="0"/>
        </w:rPr>
        <w:t xml:space="preserve">This matter was discussed and Cllr Palmer confirmed </w:t>
      </w:r>
      <w:r w:rsidR="00E27128">
        <w:rPr>
          <w:rFonts w:ascii="Arial" w:hAnsi="Arial" w:cs="Arial"/>
          <w:snapToGrid w:val="0"/>
        </w:rPr>
        <w:t xml:space="preserve">that there are no </w:t>
      </w:r>
      <w:r w:rsidR="005E0926" w:rsidRPr="005E0926">
        <w:rPr>
          <w:rFonts w:ascii="Arial" w:hAnsi="Arial" w:cs="Arial"/>
          <w:snapToGrid w:val="0"/>
        </w:rPr>
        <w:t>milepost</w:t>
      </w:r>
      <w:r w:rsidR="00E27128">
        <w:rPr>
          <w:rFonts w:ascii="Arial" w:hAnsi="Arial" w:cs="Arial"/>
          <w:snapToGrid w:val="0"/>
        </w:rPr>
        <w:t>s</w:t>
      </w:r>
      <w:r w:rsidR="005E0926" w:rsidRPr="005E0926">
        <w:rPr>
          <w:rFonts w:ascii="Arial" w:hAnsi="Arial" w:cs="Arial"/>
          <w:snapToGrid w:val="0"/>
        </w:rPr>
        <w:t xml:space="preserve"> in either Ingestre or Tixall</w:t>
      </w:r>
      <w:r w:rsidR="00E27128">
        <w:rPr>
          <w:rFonts w:ascii="Arial" w:hAnsi="Arial" w:cs="Arial"/>
          <w:snapToGrid w:val="0"/>
        </w:rPr>
        <w:t>, which was accepted by Cllrs present</w:t>
      </w:r>
      <w:r w:rsidR="005E0926" w:rsidRPr="005E0926">
        <w:rPr>
          <w:rFonts w:ascii="Arial" w:hAnsi="Arial" w:cs="Arial"/>
          <w:snapToGrid w:val="0"/>
        </w:rPr>
        <w:t xml:space="preserve">. Clerk to inform </w:t>
      </w:r>
      <w:proofErr w:type="spellStart"/>
      <w:r w:rsidR="005E0926" w:rsidRPr="005E0926">
        <w:rPr>
          <w:rFonts w:ascii="Arial" w:hAnsi="Arial" w:cs="Arial"/>
          <w:snapToGrid w:val="0"/>
        </w:rPr>
        <w:t>Berkswich</w:t>
      </w:r>
      <w:proofErr w:type="spellEnd"/>
      <w:r w:rsidR="005E0926" w:rsidRPr="005E0926">
        <w:rPr>
          <w:rFonts w:ascii="Arial" w:hAnsi="Arial" w:cs="Arial"/>
          <w:snapToGrid w:val="0"/>
        </w:rPr>
        <w:t xml:space="preserve"> Parish Council accordingly.</w:t>
      </w:r>
    </w:p>
    <w:p w14:paraId="64B0CD37" w14:textId="44F32E56" w:rsidR="00F234A5" w:rsidRPr="000E3DF8" w:rsidRDefault="005E0926" w:rsidP="00CA247C">
      <w:pPr>
        <w:pStyle w:val="NoSpacing"/>
        <w:rPr>
          <w:rFonts w:ascii="Arial" w:hAnsi="Arial" w:cs="Arial"/>
          <w:b/>
          <w:bCs/>
          <w:snapToGrid w:val="0"/>
        </w:rPr>
      </w:pPr>
      <w:r>
        <w:rPr>
          <w:rFonts w:ascii="Arial" w:hAnsi="Arial" w:cs="Arial"/>
          <w:b/>
          <w:bCs/>
          <w:snapToGrid w:val="0"/>
        </w:rPr>
        <w:t>Action - Clerk</w:t>
      </w:r>
    </w:p>
    <w:p w14:paraId="7C042681" w14:textId="77777777" w:rsidR="003239E5" w:rsidRDefault="003239E5" w:rsidP="00CA247C">
      <w:pPr>
        <w:pStyle w:val="NoSpacing"/>
        <w:rPr>
          <w:rFonts w:ascii="Arial" w:hAnsi="Arial" w:cs="Arial"/>
          <w:b/>
          <w:bCs/>
          <w:snapToGrid w:val="0"/>
          <w:u w:val="single"/>
        </w:rPr>
      </w:pPr>
    </w:p>
    <w:p w14:paraId="2BE1C0AA" w14:textId="620B2E3F" w:rsidR="006E322E" w:rsidRDefault="00E234AB" w:rsidP="00CA247C">
      <w:pPr>
        <w:pStyle w:val="NoSpacing"/>
        <w:rPr>
          <w:rFonts w:ascii="Arial" w:hAnsi="Arial" w:cs="Arial"/>
          <w:b/>
          <w:bCs/>
          <w:snapToGrid w:val="0"/>
          <w:u w:val="single"/>
        </w:rPr>
      </w:pPr>
      <w:r>
        <w:rPr>
          <w:rFonts w:ascii="Arial" w:hAnsi="Arial" w:cs="Arial"/>
          <w:b/>
          <w:bCs/>
          <w:snapToGrid w:val="0"/>
          <w:u w:val="single"/>
        </w:rPr>
        <w:t>50</w:t>
      </w:r>
      <w:r w:rsidR="006E322E">
        <w:rPr>
          <w:rFonts w:ascii="Arial" w:hAnsi="Arial" w:cs="Arial"/>
          <w:b/>
          <w:bCs/>
          <w:snapToGrid w:val="0"/>
          <w:u w:val="single"/>
        </w:rPr>
        <w:t>/2</w:t>
      </w:r>
      <w:r w:rsidR="00BD0A49">
        <w:rPr>
          <w:rFonts w:ascii="Arial" w:hAnsi="Arial" w:cs="Arial"/>
          <w:b/>
          <w:bCs/>
          <w:snapToGrid w:val="0"/>
          <w:u w:val="single"/>
        </w:rPr>
        <w:t>5</w:t>
      </w:r>
      <w:r w:rsidR="006E322E">
        <w:rPr>
          <w:rFonts w:ascii="Arial" w:hAnsi="Arial" w:cs="Arial"/>
          <w:b/>
          <w:bCs/>
          <w:snapToGrid w:val="0"/>
          <w:u w:val="single"/>
        </w:rPr>
        <w:tab/>
        <w:t xml:space="preserve"> </w:t>
      </w:r>
      <w:r w:rsidR="00E30F49">
        <w:rPr>
          <w:rFonts w:ascii="Arial" w:hAnsi="Arial" w:cs="Arial"/>
          <w:b/>
          <w:bCs/>
          <w:snapToGrid w:val="0"/>
          <w:u w:val="single"/>
        </w:rPr>
        <w:t>VILLAGE MATTERS</w:t>
      </w:r>
    </w:p>
    <w:p w14:paraId="59764757" w14:textId="6D5E0FBA" w:rsidR="0099714B" w:rsidRDefault="003239E5" w:rsidP="00E234AB">
      <w:pPr>
        <w:pStyle w:val="NoSpacing"/>
        <w:rPr>
          <w:rFonts w:ascii="Arial" w:hAnsi="Arial" w:cs="Arial"/>
          <w:snapToGrid w:val="0"/>
        </w:rPr>
      </w:pPr>
      <w:r>
        <w:rPr>
          <w:rFonts w:ascii="Arial" w:hAnsi="Arial" w:cs="Arial"/>
          <w:b/>
          <w:bCs/>
          <w:snapToGrid w:val="0"/>
        </w:rPr>
        <w:t xml:space="preserve">a. </w:t>
      </w:r>
      <w:r w:rsidR="00A7400C">
        <w:rPr>
          <w:rFonts w:ascii="Arial" w:hAnsi="Arial" w:cs="Arial"/>
          <w:snapToGrid w:val="0"/>
        </w:rPr>
        <w:t xml:space="preserve"> </w:t>
      </w:r>
      <w:r w:rsidR="00CE6108">
        <w:rPr>
          <w:rFonts w:ascii="Arial" w:hAnsi="Arial" w:cs="Arial"/>
          <w:snapToGrid w:val="0"/>
        </w:rPr>
        <w:t xml:space="preserve">Chairman thanked Cllr Mrs </w:t>
      </w:r>
      <w:r w:rsidR="006373B1">
        <w:rPr>
          <w:rFonts w:ascii="Arial" w:hAnsi="Arial" w:cs="Arial"/>
          <w:snapToGrid w:val="0"/>
        </w:rPr>
        <w:t>Eccleshall</w:t>
      </w:r>
      <w:r w:rsidR="00CE6108">
        <w:rPr>
          <w:rFonts w:ascii="Arial" w:hAnsi="Arial" w:cs="Arial"/>
          <w:snapToGrid w:val="0"/>
        </w:rPr>
        <w:t xml:space="preserve"> for her hard work and excellent </w:t>
      </w:r>
      <w:r w:rsidR="006373B1">
        <w:rPr>
          <w:rFonts w:ascii="Arial" w:hAnsi="Arial" w:cs="Arial"/>
          <w:snapToGrid w:val="0"/>
        </w:rPr>
        <w:t>presentation</w:t>
      </w:r>
      <w:r w:rsidR="00CE6108">
        <w:rPr>
          <w:rFonts w:ascii="Arial" w:hAnsi="Arial" w:cs="Arial"/>
          <w:snapToGrid w:val="0"/>
        </w:rPr>
        <w:t xml:space="preserve"> </w:t>
      </w:r>
      <w:r w:rsidR="006373B1">
        <w:rPr>
          <w:rFonts w:ascii="Arial" w:hAnsi="Arial" w:cs="Arial"/>
          <w:snapToGrid w:val="0"/>
        </w:rPr>
        <w:t>at the community meeting</w:t>
      </w:r>
      <w:r w:rsidR="002D104C">
        <w:rPr>
          <w:rFonts w:ascii="Arial" w:hAnsi="Arial" w:cs="Arial"/>
          <w:snapToGrid w:val="0"/>
        </w:rPr>
        <w:t xml:space="preserve">, held on </w:t>
      </w:r>
      <w:r w:rsidR="00934B56">
        <w:rPr>
          <w:rFonts w:ascii="Arial" w:hAnsi="Arial" w:cs="Arial"/>
          <w:snapToGrid w:val="0"/>
        </w:rPr>
        <w:t>3.4.25,</w:t>
      </w:r>
      <w:r w:rsidR="006373B1">
        <w:rPr>
          <w:rFonts w:ascii="Arial" w:hAnsi="Arial" w:cs="Arial"/>
          <w:snapToGrid w:val="0"/>
        </w:rPr>
        <w:t xml:space="preserve"> for Ingestre </w:t>
      </w:r>
      <w:r w:rsidR="00EB4431">
        <w:rPr>
          <w:rFonts w:ascii="Arial" w:hAnsi="Arial" w:cs="Arial"/>
          <w:snapToGrid w:val="0"/>
        </w:rPr>
        <w:t>Community Garden</w:t>
      </w:r>
      <w:r w:rsidR="006373B1">
        <w:rPr>
          <w:rFonts w:ascii="Arial" w:hAnsi="Arial" w:cs="Arial"/>
          <w:snapToGrid w:val="0"/>
        </w:rPr>
        <w:t>.</w:t>
      </w:r>
      <w:r w:rsidR="002D104C">
        <w:rPr>
          <w:rFonts w:ascii="Arial" w:hAnsi="Arial" w:cs="Arial"/>
          <w:snapToGrid w:val="0"/>
        </w:rPr>
        <w:t xml:space="preserve"> </w:t>
      </w:r>
      <w:r w:rsidR="00EB4431">
        <w:rPr>
          <w:rFonts w:ascii="Arial" w:hAnsi="Arial" w:cs="Arial"/>
          <w:snapToGrid w:val="0"/>
        </w:rPr>
        <w:t>It was encouraging to see so many residents in attendance.</w:t>
      </w:r>
      <w:r w:rsidR="006A3D5B">
        <w:rPr>
          <w:rFonts w:ascii="Arial" w:hAnsi="Arial" w:cs="Arial"/>
          <w:snapToGrid w:val="0"/>
        </w:rPr>
        <w:t xml:space="preserve">  Following much </w:t>
      </w:r>
      <w:r w:rsidR="00320119">
        <w:rPr>
          <w:rFonts w:ascii="Arial" w:hAnsi="Arial" w:cs="Arial"/>
          <w:snapToGrid w:val="0"/>
        </w:rPr>
        <w:t>discussion</w:t>
      </w:r>
      <w:r w:rsidR="006A3D5B">
        <w:rPr>
          <w:rFonts w:ascii="Arial" w:hAnsi="Arial" w:cs="Arial"/>
          <w:snapToGrid w:val="0"/>
        </w:rPr>
        <w:t xml:space="preserve"> on </w:t>
      </w:r>
      <w:r w:rsidR="00320119">
        <w:rPr>
          <w:rFonts w:ascii="Arial" w:hAnsi="Arial" w:cs="Arial"/>
          <w:snapToGrid w:val="0"/>
        </w:rPr>
        <w:t>this</w:t>
      </w:r>
      <w:r w:rsidR="006A3D5B">
        <w:rPr>
          <w:rFonts w:ascii="Arial" w:hAnsi="Arial" w:cs="Arial"/>
          <w:snapToGrid w:val="0"/>
        </w:rPr>
        <w:t xml:space="preserve"> matter, it was resolved that the preferred position of the Parish </w:t>
      </w:r>
      <w:r w:rsidR="00320119">
        <w:rPr>
          <w:rFonts w:ascii="Arial" w:hAnsi="Arial" w:cs="Arial"/>
          <w:snapToGrid w:val="0"/>
        </w:rPr>
        <w:t>Council</w:t>
      </w:r>
      <w:r w:rsidR="006A3D5B">
        <w:rPr>
          <w:rFonts w:ascii="Arial" w:hAnsi="Arial" w:cs="Arial"/>
          <w:snapToGrid w:val="0"/>
        </w:rPr>
        <w:t xml:space="preserve"> </w:t>
      </w:r>
      <w:r w:rsidR="00320119">
        <w:rPr>
          <w:rFonts w:ascii="Arial" w:hAnsi="Arial" w:cs="Arial"/>
          <w:snapToGrid w:val="0"/>
        </w:rPr>
        <w:t>was</w:t>
      </w:r>
      <w:r w:rsidR="006A3D5B">
        <w:rPr>
          <w:rFonts w:ascii="Arial" w:hAnsi="Arial" w:cs="Arial"/>
          <w:snapToGrid w:val="0"/>
        </w:rPr>
        <w:t xml:space="preserve"> that the </w:t>
      </w:r>
      <w:r w:rsidR="00320119">
        <w:rPr>
          <w:rFonts w:ascii="Arial" w:hAnsi="Arial" w:cs="Arial"/>
          <w:snapToGrid w:val="0"/>
        </w:rPr>
        <w:t>Community</w:t>
      </w:r>
      <w:r w:rsidR="006A3D5B">
        <w:rPr>
          <w:rFonts w:ascii="Arial" w:hAnsi="Arial" w:cs="Arial"/>
          <w:snapToGrid w:val="0"/>
        </w:rPr>
        <w:t xml:space="preserve"> Garden remain </w:t>
      </w:r>
      <w:r w:rsidR="00320119">
        <w:rPr>
          <w:rFonts w:ascii="Arial" w:hAnsi="Arial" w:cs="Arial"/>
          <w:snapToGrid w:val="0"/>
        </w:rPr>
        <w:t>within the ownership of the Parish Council</w:t>
      </w:r>
      <w:r w:rsidR="00470D99">
        <w:rPr>
          <w:rFonts w:ascii="Arial" w:hAnsi="Arial" w:cs="Arial"/>
          <w:snapToGrid w:val="0"/>
        </w:rPr>
        <w:t xml:space="preserve">.  Future upkeep and maintenance of the </w:t>
      </w:r>
      <w:r w:rsidR="0046059D">
        <w:rPr>
          <w:rFonts w:ascii="Arial" w:hAnsi="Arial" w:cs="Arial"/>
          <w:snapToGrid w:val="0"/>
        </w:rPr>
        <w:t xml:space="preserve">garden </w:t>
      </w:r>
      <w:r w:rsidR="008B418D">
        <w:rPr>
          <w:rFonts w:ascii="Arial" w:hAnsi="Arial" w:cs="Arial"/>
          <w:snapToGrid w:val="0"/>
        </w:rPr>
        <w:t>is to be agreed</w:t>
      </w:r>
      <w:r w:rsidR="00AD1F27">
        <w:rPr>
          <w:rFonts w:ascii="Arial" w:hAnsi="Arial" w:cs="Arial"/>
          <w:snapToGrid w:val="0"/>
        </w:rPr>
        <w:t>, for which community volunteers will be required</w:t>
      </w:r>
      <w:r w:rsidR="0046059D">
        <w:rPr>
          <w:rFonts w:ascii="Arial" w:hAnsi="Arial" w:cs="Arial"/>
          <w:snapToGrid w:val="0"/>
        </w:rPr>
        <w:t xml:space="preserve">.  Cllr Mrs </w:t>
      </w:r>
      <w:r w:rsidR="006F1713">
        <w:rPr>
          <w:rFonts w:ascii="Arial" w:hAnsi="Arial" w:cs="Arial"/>
          <w:snapToGrid w:val="0"/>
        </w:rPr>
        <w:t>Eccleshall</w:t>
      </w:r>
      <w:r w:rsidR="0046059D">
        <w:rPr>
          <w:rFonts w:ascii="Arial" w:hAnsi="Arial" w:cs="Arial"/>
          <w:snapToGrid w:val="0"/>
        </w:rPr>
        <w:t xml:space="preserve"> expressed her willingness to follow</w:t>
      </w:r>
      <w:r w:rsidR="006F1713">
        <w:rPr>
          <w:rFonts w:ascii="Arial" w:hAnsi="Arial" w:cs="Arial"/>
          <w:snapToGrid w:val="0"/>
        </w:rPr>
        <w:t xml:space="preserve"> this up, with both Ingestre and Tixall residents, as the garden is available for all residents of the Parish to use</w:t>
      </w:r>
      <w:r w:rsidR="0042759A">
        <w:rPr>
          <w:rFonts w:ascii="Arial" w:hAnsi="Arial" w:cs="Arial"/>
          <w:snapToGrid w:val="0"/>
        </w:rPr>
        <w:t xml:space="preserve">.  Clerk to include article in next Parish </w:t>
      </w:r>
      <w:proofErr w:type="spellStart"/>
      <w:r w:rsidR="0042759A">
        <w:rPr>
          <w:rFonts w:ascii="Arial" w:hAnsi="Arial" w:cs="Arial"/>
          <w:snapToGrid w:val="0"/>
        </w:rPr>
        <w:t>Newsheet</w:t>
      </w:r>
      <w:proofErr w:type="spellEnd"/>
      <w:r w:rsidR="0042759A">
        <w:rPr>
          <w:rFonts w:ascii="Arial" w:hAnsi="Arial" w:cs="Arial"/>
          <w:snapToGrid w:val="0"/>
        </w:rPr>
        <w:t>, asking for volunteers.  It was resolved to terminate the current grass maintenance contract with SVS Garden Services at the end of May, which the Clerk will facilitate.</w:t>
      </w:r>
    </w:p>
    <w:p w14:paraId="3BEFBFD5" w14:textId="5D10F4C4" w:rsidR="0042759A" w:rsidRPr="0099714B" w:rsidRDefault="0042759A" w:rsidP="00E234AB">
      <w:pPr>
        <w:pStyle w:val="NoSpacing"/>
        <w:rPr>
          <w:rFonts w:ascii="Arial" w:hAnsi="Arial" w:cs="Arial"/>
          <w:b/>
          <w:bCs/>
          <w:snapToGrid w:val="0"/>
        </w:rPr>
      </w:pPr>
      <w:r>
        <w:rPr>
          <w:rFonts w:ascii="Arial" w:hAnsi="Arial" w:cs="Arial"/>
          <w:b/>
          <w:bCs/>
          <w:snapToGrid w:val="0"/>
        </w:rPr>
        <w:t>Action – Clerk and Cllr Mrs Eccleshall</w:t>
      </w:r>
    </w:p>
    <w:p w14:paraId="5CAFA19E" w14:textId="77777777" w:rsidR="00212860" w:rsidRPr="00212860" w:rsidRDefault="00212860" w:rsidP="00212860">
      <w:pPr>
        <w:pStyle w:val="NoSpacing"/>
        <w:rPr>
          <w:rFonts w:ascii="Arial" w:hAnsi="Arial" w:cs="Arial"/>
          <w:b/>
          <w:bCs/>
        </w:rPr>
      </w:pPr>
    </w:p>
    <w:p w14:paraId="549581F3" w14:textId="77777777" w:rsidR="00D469C6" w:rsidRDefault="00D469C6" w:rsidP="00212860">
      <w:pPr>
        <w:pStyle w:val="NoSpacing"/>
        <w:rPr>
          <w:rFonts w:ascii="Arial" w:hAnsi="Arial" w:cs="Arial"/>
          <w:b/>
          <w:bCs/>
          <w:snapToGrid w:val="0"/>
          <w:u w:val="single"/>
        </w:rPr>
      </w:pPr>
    </w:p>
    <w:p w14:paraId="0C301666" w14:textId="267794D5" w:rsidR="00212860" w:rsidRPr="00212860" w:rsidRDefault="00E234AB" w:rsidP="00212860">
      <w:pPr>
        <w:pStyle w:val="NoSpacing"/>
        <w:rPr>
          <w:rFonts w:ascii="Arial" w:hAnsi="Arial" w:cs="Arial"/>
          <w:b/>
          <w:bCs/>
          <w:snapToGrid w:val="0"/>
          <w:u w:val="single"/>
        </w:rPr>
      </w:pPr>
      <w:r>
        <w:rPr>
          <w:rFonts w:ascii="Arial" w:hAnsi="Arial" w:cs="Arial"/>
          <w:b/>
          <w:bCs/>
          <w:snapToGrid w:val="0"/>
          <w:u w:val="single"/>
        </w:rPr>
        <w:t>51</w:t>
      </w:r>
      <w:r w:rsidR="00E30F49" w:rsidRPr="00212860">
        <w:rPr>
          <w:rFonts w:ascii="Arial" w:hAnsi="Arial" w:cs="Arial"/>
          <w:b/>
          <w:bCs/>
          <w:snapToGrid w:val="0"/>
          <w:u w:val="single"/>
        </w:rPr>
        <w:t>/</w:t>
      </w:r>
      <w:r w:rsidR="009C7018" w:rsidRPr="00212860">
        <w:rPr>
          <w:rFonts w:ascii="Arial" w:hAnsi="Arial" w:cs="Arial"/>
          <w:b/>
          <w:bCs/>
          <w:snapToGrid w:val="0"/>
          <w:u w:val="single"/>
        </w:rPr>
        <w:t>2</w:t>
      </w:r>
      <w:r w:rsidR="009C7018">
        <w:rPr>
          <w:rFonts w:ascii="Arial" w:hAnsi="Arial" w:cs="Arial"/>
          <w:b/>
          <w:bCs/>
          <w:snapToGrid w:val="0"/>
          <w:u w:val="single"/>
        </w:rPr>
        <w:t>5</w:t>
      </w:r>
      <w:r w:rsidR="009C7018">
        <w:rPr>
          <w:rFonts w:ascii="Arial" w:hAnsi="Arial" w:cs="Arial"/>
          <w:b/>
          <w:bCs/>
          <w:snapToGrid w:val="0"/>
          <w:u w:val="single"/>
        </w:rPr>
        <w:tab/>
      </w:r>
      <w:r w:rsidR="009C7018" w:rsidRPr="00212860">
        <w:rPr>
          <w:rFonts w:ascii="Arial" w:hAnsi="Arial" w:cs="Arial"/>
          <w:b/>
          <w:bCs/>
          <w:snapToGrid w:val="0"/>
          <w:u w:val="single"/>
        </w:rPr>
        <w:t xml:space="preserve"> CORRESPONDENCE</w:t>
      </w:r>
    </w:p>
    <w:p w14:paraId="2DACFB1D" w14:textId="61D2904C" w:rsidR="000E3DF8" w:rsidRPr="000E3DF8" w:rsidRDefault="000E3DF8" w:rsidP="000E3DF8">
      <w:pPr>
        <w:tabs>
          <w:tab w:val="left" w:pos="567"/>
        </w:tabs>
        <w:spacing w:after="0" w:line="240" w:lineRule="auto"/>
        <w:rPr>
          <w:rFonts w:ascii="Arial" w:eastAsia="Calibri" w:hAnsi="Arial" w:cs="Arial"/>
          <w:snapToGrid w:val="0"/>
        </w:rPr>
      </w:pPr>
      <w:r w:rsidRPr="000E3DF8">
        <w:rPr>
          <w:rFonts w:ascii="Arial" w:eastAsia="Calibri" w:hAnsi="Arial" w:cs="Arial"/>
          <w:b/>
          <w:bCs/>
          <w:snapToGrid w:val="0"/>
        </w:rPr>
        <w:t xml:space="preserve">a. </w:t>
      </w:r>
      <w:r w:rsidR="00E234AB">
        <w:rPr>
          <w:rFonts w:ascii="Arial" w:eastAsia="Calibri" w:hAnsi="Arial" w:cs="Arial"/>
          <w:snapToGrid w:val="0"/>
        </w:rPr>
        <w:t xml:space="preserve">Thank you letter from </w:t>
      </w:r>
      <w:proofErr w:type="spellStart"/>
      <w:r w:rsidR="00E234AB">
        <w:rPr>
          <w:rFonts w:ascii="Arial" w:eastAsia="Calibri" w:hAnsi="Arial" w:cs="Arial"/>
          <w:snapToGrid w:val="0"/>
        </w:rPr>
        <w:t>Kartharine</w:t>
      </w:r>
      <w:proofErr w:type="spellEnd"/>
      <w:r w:rsidR="00E234AB">
        <w:rPr>
          <w:rFonts w:ascii="Arial" w:eastAsia="Calibri" w:hAnsi="Arial" w:cs="Arial"/>
          <w:snapToGrid w:val="0"/>
        </w:rPr>
        <w:t xml:space="preserve"> House Hospice following donation. </w:t>
      </w:r>
      <w:r w:rsidR="00A7400C">
        <w:rPr>
          <w:rFonts w:ascii="Arial" w:eastAsia="Calibri" w:hAnsi="Arial" w:cs="Arial"/>
          <w:snapToGrid w:val="0"/>
        </w:rPr>
        <w:t>This was noted.</w:t>
      </w:r>
    </w:p>
    <w:p w14:paraId="602A5AC7" w14:textId="302D4571" w:rsidR="000E3DF8" w:rsidRDefault="00E234AB" w:rsidP="000E3DF8">
      <w:pPr>
        <w:tabs>
          <w:tab w:val="left" w:pos="567"/>
        </w:tabs>
        <w:spacing w:after="0" w:line="240" w:lineRule="auto"/>
        <w:rPr>
          <w:rFonts w:ascii="Arial" w:eastAsia="Calibri" w:hAnsi="Arial" w:cs="Arial"/>
          <w:snapToGrid w:val="0"/>
        </w:rPr>
      </w:pPr>
      <w:r>
        <w:rPr>
          <w:rFonts w:ascii="Arial" w:eastAsia="Calibri" w:hAnsi="Arial" w:cs="Arial"/>
          <w:b/>
          <w:bCs/>
          <w:snapToGrid w:val="0"/>
        </w:rPr>
        <w:t xml:space="preserve">b. </w:t>
      </w:r>
      <w:r w:rsidRPr="00E234AB">
        <w:rPr>
          <w:rFonts w:ascii="Arial" w:eastAsia="Calibri" w:hAnsi="Arial" w:cs="Arial"/>
          <w:snapToGrid w:val="0"/>
        </w:rPr>
        <w:t>Invitation to Shakespeare Gala Performance of Hamlet on 26 June 2025.</w:t>
      </w:r>
      <w:r>
        <w:rPr>
          <w:rFonts w:ascii="Arial" w:eastAsia="Calibri" w:hAnsi="Arial" w:cs="Arial"/>
          <w:b/>
          <w:bCs/>
          <w:snapToGrid w:val="0"/>
        </w:rPr>
        <w:t xml:space="preserve"> </w:t>
      </w:r>
      <w:r w:rsidR="000E3DF8" w:rsidRPr="000E3DF8">
        <w:rPr>
          <w:rFonts w:ascii="Arial" w:eastAsia="Calibri" w:hAnsi="Arial" w:cs="Arial"/>
          <w:snapToGrid w:val="0"/>
        </w:rPr>
        <w:t xml:space="preserve"> </w:t>
      </w:r>
      <w:r w:rsidR="00A7400C">
        <w:rPr>
          <w:rFonts w:ascii="Arial" w:eastAsia="Calibri" w:hAnsi="Arial" w:cs="Arial"/>
          <w:snapToGrid w:val="0"/>
        </w:rPr>
        <w:t>This was noted.</w:t>
      </w:r>
    </w:p>
    <w:p w14:paraId="1A15FE0C" w14:textId="054C7ED2" w:rsidR="00E234AB" w:rsidRPr="000E3DF8" w:rsidRDefault="00E234AB" w:rsidP="000E3DF8">
      <w:pPr>
        <w:tabs>
          <w:tab w:val="left" w:pos="567"/>
        </w:tabs>
        <w:spacing w:after="0" w:line="240" w:lineRule="auto"/>
        <w:rPr>
          <w:rFonts w:ascii="Arial" w:eastAsia="Calibri" w:hAnsi="Arial" w:cs="Arial"/>
          <w:snapToGrid w:val="0"/>
          <w:color w:val="FF0000"/>
        </w:rPr>
      </w:pPr>
      <w:r w:rsidRPr="00E234AB">
        <w:rPr>
          <w:rFonts w:ascii="Arial" w:eastAsia="Calibri" w:hAnsi="Arial" w:cs="Arial"/>
          <w:b/>
          <w:bCs/>
          <w:snapToGrid w:val="0"/>
        </w:rPr>
        <w:t>c.</w:t>
      </w:r>
      <w:r>
        <w:rPr>
          <w:rFonts w:ascii="Arial" w:eastAsia="Calibri" w:hAnsi="Arial" w:cs="Arial"/>
          <w:snapToGrid w:val="0"/>
        </w:rPr>
        <w:t xml:space="preserve"> Invitation from South Staffordshire Golf Club – Golf Day, 10 July 2025.  This was noted.</w:t>
      </w:r>
    </w:p>
    <w:p w14:paraId="22CBBAF0" w14:textId="77777777" w:rsidR="00F66AFE" w:rsidRDefault="00F66AFE" w:rsidP="003C0D53">
      <w:pPr>
        <w:pStyle w:val="NoSpacing"/>
        <w:rPr>
          <w:rFonts w:ascii="Arial" w:hAnsi="Arial" w:cs="Arial"/>
          <w:b/>
          <w:bCs/>
          <w:snapToGrid w:val="0"/>
          <w:u w:val="single"/>
        </w:rPr>
      </w:pPr>
    </w:p>
    <w:p w14:paraId="79252FCB" w14:textId="4090F28E" w:rsidR="0078131C" w:rsidRDefault="00E234AB" w:rsidP="003C0D53">
      <w:pPr>
        <w:pStyle w:val="NoSpacing"/>
        <w:rPr>
          <w:rFonts w:ascii="Arial" w:hAnsi="Arial" w:cs="Arial"/>
          <w:b/>
          <w:bCs/>
          <w:snapToGrid w:val="0"/>
          <w:u w:val="single"/>
        </w:rPr>
      </w:pPr>
      <w:r>
        <w:rPr>
          <w:rFonts w:ascii="Arial" w:hAnsi="Arial" w:cs="Arial"/>
          <w:b/>
          <w:bCs/>
          <w:snapToGrid w:val="0"/>
          <w:u w:val="single"/>
        </w:rPr>
        <w:t>52</w:t>
      </w:r>
      <w:r w:rsidR="0078131C">
        <w:rPr>
          <w:rFonts w:ascii="Arial" w:hAnsi="Arial" w:cs="Arial"/>
          <w:b/>
          <w:bCs/>
          <w:snapToGrid w:val="0"/>
          <w:u w:val="single"/>
        </w:rPr>
        <w:t>/2</w:t>
      </w:r>
      <w:r w:rsidR="00573981">
        <w:rPr>
          <w:rFonts w:ascii="Arial" w:hAnsi="Arial" w:cs="Arial"/>
          <w:b/>
          <w:bCs/>
          <w:snapToGrid w:val="0"/>
          <w:u w:val="single"/>
        </w:rPr>
        <w:t>5</w:t>
      </w:r>
      <w:r w:rsidR="009C7018">
        <w:rPr>
          <w:rFonts w:ascii="Arial" w:hAnsi="Arial" w:cs="Arial"/>
          <w:b/>
          <w:bCs/>
          <w:snapToGrid w:val="0"/>
          <w:u w:val="single"/>
        </w:rPr>
        <w:tab/>
      </w:r>
      <w:r w:rsidR="0078131C">
        <w:rPr>
          <w:rFonts w:ascii="Arial" w:hAnsi="Arial" w:cs="Arial"/>
          <w:b/>
          <w:bCs/>
          <w:snapToGrid w:val="0"/>
          <w:u w:val="single"/>
        </w:rPr>
        <w:t xml:space="preserve"> ITEMS FOR </w:t>
      </w:r>
      <w:r w:rsidR="00165C84">
        <w:rPr>
          <w:rFonts w:ascii="Arial" w:hAnsi="Arial" w:cs="Arial"/>
          <w:b/>
          <w:bCs/>
          <w:snapToGrid w:val="0"/>
          <w:u w:val="single"/>
        </w:rPr>
        <w:t>NEXT AGENDA</w:t>
      </w:r>
    </w:p>
    <w:p w14:paraId="1E069E87" w14:textId="567C8EF1" w:rsidR="009C7018" w:rsidRDefault="00F66AFE" w:rsidP="00212860">
      <w:pPr>
        <w:pStyle w:val="NoSpacing"/>
        <w:rPr>
          <w:rFonts w:ascii="Arial" w:hAnsi="Arial" w:cs="Arial"/>
          <w:snapToGrid w:val="0"/>
        </w:rPr>
      </w:pPr>
      <w:r>
        <w:rPr>
          <w:rFonts w:ascii="Arial" w:hAnsi="Arial" w:cs="Arial"/>
          <w:b/>
          <w:bCs/>
          <w:snapToGrid w:val="0"/>
        </w:rPr>
        <w:t xml:space="preserve">a. </w:t>
      </w:r>
      <w:r w:rsidR="009C7018" w:rsidRPr="00C20090">
        <w:rPr>
          <w:rFonts w:ascii="Arial" w:hAnsi="Arial" w:cs="Arial"/>
          <w:snapToGrid w:val="0"/>
        </w:rPr>
        <w:t xml:space="preserve">Cllrs to </w:t>
      </w:r>
      <w:r w:rsidR="00C20090" w:rsidRPr="00C20090">
        <w:rPr>
          <w:rFonts w:ascii="Arial" w:hAnsi="Arial" w:cs="Arial"/>
          <w:snapToGrid w:val="0"/>
        </w:rPr>
        <w:t xml:space="preserve">provide </w:t>
      </w:r>
      <w:r w:rsidR="00C20090">
        <w:rPr>
          <w:rFonts w:ascii="Arial" w:hAnsi="Arial" w:cs="Arial"/>
          <w:snapToGrid w:val="0"/>
        </w:rPr>
        <w:t>items</w:t>
      </w:r>
      <w:r w:rsidR="00C20090" w:rsidRPr="00C20090">
        <w:rPr>
          <w:rFonts w:ascii="Arial" w:hAnsi="Arial" w:cs="Arial"/>
          <w:snapToGrid w:val="0"/>
        </w:rPr>
        <w:t xml:space="preserve"> to Clerk</w:t>
      </w:r>
      <w:r w:rsidR="00C20090">
        <w:rPr>
          <w:rFonts w:ascii="Arial" w:hAnsi="Arial" w:cs="Arial"/>
          <w:b/>
          <w:bCs/>
          <w:snapToGrid w:val="0"/>
        </w:rPr>
        <w:t xml:space="preserve"> </w:t>
      </w:r>
    </w:p>
    <w:p w14:paraId="342322E2" w14:textId="77777777" w:rsidR="009C7018" w:rsidRDefault="009C7018" w:rsidP="00212860">
      <w:pPr>
        <w:pStyle w:val="NoSpacing"/>
        <w:rPr>
          <w:rFonts w:ascii="Arial" w:hAnsi="Arial" w:cs="Arial"/>
          <w:snapToGrid w:val="0"/>
        </w:rPr>
      </w:pPr>
    </w:p>
    <w:p w14:paraId="2517BDD9" w14:textId="77777777" w:rsidR="009C7018" w:rsidRDefault="009C7018" w:rsidP="00212860">
      <w:pPr>
        <w:pStyle w:val="NoSpacing"/>
        <w:rPr>
          <w:rFonts w:ascii="Arial" w:hAnsi="Arial" w:cs="Arial"/>
          <w:snapToGrid w:val="0"/>
        </w:rPr>
      </w:pPr>
    </w:p>
    <w:p w14:paraId="15C73BC7" w14:textId="262AF3B2" w:rsidR="00197E9D" w:rsidRDefault="00212860" w:rsidP="00C20090">
      <w:pPr>
        <w:pStyle w:val="NoSpacing"/>
        <w:jc w:val="center"/>
        <w:rPr>
          <w:rFonts w:ascii="Arial" w:hAnsi="Arial" w:cs="Arial"/>
          <w:b/>
          <w:bCs/>
          <w:snapToGrid w:val="0"/>
        </w:rPr>
      </w:pPr>
      <w:r w:rsidRPr="0033039C">
        <w:rPr>
          <w:rFonts w:ascii="Arial" w:hAnsi="Arial" w:cs="Arial"/>
          <w:b/>
          <w:bCs/>
          <w:snapToGrid w:val="0"/>
        </w:rPr>
        <w:t>Meeting closed at</w:t>
      </w:r>
      <w:r>
        <w:rPr>
          <w:rFonts w:ascii="Arial" w:hAnsi="Arial" w:cs="Arial"/>
          <w:b/>
          <w:bCs/>
          <w:snapToGrid w:val="0"/>
        </w:rPr>
        <w:t xml:space="preserve"> </w:t>
      </w:r>
      <w:r w:rsidR="005E0926">
        <w:rPr>
          <w:rFonts w:ascii="Arial" w:hAnsi="Arial" w:cs="Arial"/>
          <w:b/>
          <w:bCs/>
          <w:snapToGrid w:val="0"/>
        </w:rPr>
        <w:t>9.00pm</w:t>
      </w:r>
    </w:p>
    <w:sectPr w:rsidR="00197E9D" w:rsidSect="00C4500A">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7D68D" w14:textId="77777777" w:rsidR="0092410C" w:rsidRDefault="0092410C" w:rsidP="00352ED1">
      <w:pPr>
        <w:spacing w:after="0" w:line="240" w:lineRule="auto"/>
      </w:pPr>
      <w:r>
        <w:separator/>
      </w:r>
    </w:p>
  </w:endnote>
  <w:endnote w:type="continuationSeparator" w:id="0">
    <w:p w14:paraId="3660327E" w14:textId="77777777" w:rsidR="0092410C" w:rsidRDefault="0092410C" w:rsidP="00352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E4002" w14:textId="77777777" w:rsidR="00960730" w:rsidRDefault="009607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2783589"/>
      <w:docPartObj>
        <w:docPartGallery w:val="Page Numbers (Bottom of Page)"/>
        <w:docPartUnique/>
      </w:docPartObj>
    </w:sdtPr>
    <w:sdtEndPr>
      <w:rPr>
        <w:noProof/>
      </w:rPr>
    </w:sdtEndPr>
    <w:sdtContent>
      <w:p w14:paraId="1CD08005" w14:textId="7E2FBFAC" w:rsidR="00352ED1" w:rsidRDefault="00352E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2E5BE2" w14:textId="77777777" w:rsidR="00352ED1" w:rsidRDefault="00352E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2BC43" w14:textId="77777777" w:rsidR="00960730" w:rsidRDefault="009607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A7AF0" w14:textId="77777777" w:rsidR="0092410C" w:rsidRDefault="0092410C" w:rsidP="00352ED1">
      <w:pPr>
        <w:spacing w:after="0" w:line="240" w:lineRule="auto"/>
      </w:pPr>
      <w:r>
        <w:separator/>
      </w:r>
    </w:p>
  </w:footnote>
  <w:footnote w:type="continuationSeparator" w:id="0">
    <w:p w14:paraId="637C0730" w14:textId="77777777" w:rsidR="0092410C" w:rsidRDefault="0092410C" w:rsidP="00352E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175A5" w14:textId="617C0C1F" w:rsidR="00960730" w:rsidRDefault="009607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1A7C9" w14:textId="6EE9F59F" w:rsidR="00960730" w:rsidRDefault="009607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15E2B" w14:textId="08F60720" w:rsidR="00960730" w:rsidRDefault="009607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7C3D"/>
    <w:multiLevelType w:val="hybridMultilevel"/>
    <w:tmpl w:val="5AA4C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3827AF"/>
    <w:multiLevelType w:val="hybridMultilevel"/>
    <w:tmpl w:val="7212BF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F14444"/>
    <w:multiLevelType w:val="hybridMultilevel"/>
    <w:tmpl w:val="E55CA068"/>
    <w:lvl w:ilvl="0" w:tplc="C53075D4">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741B51"/>
    <w:multiLevelType w:val="hybridMultilevel"/>
    <w:tmpl w:val="2FD2FF44"/>
    <w:lvl w:ilvl="0" w:tplc="95CAFECA">
      <w:start w:val="1"/>
      <w:numFmt w:val="bullet"/>
      <w:lvlText w:val=""/>
      <w:lvlJc w:val="left"/>
      <w:pPr>
        <w:ind w:left="420" w:hanging="360"/>
      </w:pPr>
      <w:rPr>
        <w:rFonts w:ascii="Symbol" w:eastAsiaTheme="minorHAnsi" w:hAnsi="Symbo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4" w15:restartNumberingAfterBreak="0">
    <w:nsid w:val="0E3C4832"/>
    <w:multiLevelType w:val="hybridMultilevel"/>
    <w:tmpl w:val="802A2D62"/>
    <w:lvl w:ilvl="0" w:tplc="59F45686">
      <w:start w:val="1"/>
      <w:numFmt w:val="low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5201311"/>
    <w:multiLevelType w:val="hybridMultilevel"/>
    <w:tmpl w:val="CA3AAC6C"/>
    <w:lvl w:ilvl="0" w:tplc="8500B9B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F61C47"/>
    <w:multiLevelType w:val="hybridMultilevel"/>
    <w:tmpl w:val="F8209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113F00"/>
    <w:multiLevelType w:val="hybridMultilevel"/>
    <w:tmpl w:val="10B44D4C"/>
    <w:lvl w:ilvl="0" w:tplc="177C56B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264AE8"/>
    <w:multiLevelType w:val="hybridMultilevel"/>
    <w:tmpl w:val="D00CE78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911E7D"/>
    <w:multiLevelType w:val="hybridMultilevel"/>
    <w:tmpl w:val="74EE66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B25A62"/>
    <w:multiLevelType w:val="hybridMultilevel"/>
    <w:tmpl w:val="D0029A38"/>
    <w:lvl w:ilvl="0" w:tplc="4AAAC16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0E973A7"/>
    <w:multiLevelType w:val="hybridMultilevel"/>
    <w:tmpl w:val="23BE7FE4"/>
    <w:lvl w:ilvl="0" w:tplc="E2928976">
      <w:start w:val="1"/>
      <w:numFmt w:val="low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13D7217"/>
    <w:multiLevelType w:val="hybridMultilevel"/>
    <w:tmpl w:val="4E128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700C96"/>
    <w:multiLevelType w:val="hybridMultilevel"/>
    <w:tmpl w:val="FCDC1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B02C59"/>
    <w:multiLevelType w:val="hybridMultilevel"/>
    <w:tmpl w:val="931AD65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B897C42"/>
    <w:multiLevelType w:val="hybridMultilevel"/>
    <w:tmpl w:val="9B84C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6C6C93"/>
    <w:multiLevelType w:val="hybridMultilevel"/>
    <w:tmpl w:val="42483F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D836B10"/>
    <w:multiLevelType w:val="hybridMultilevel"/>
    <w:tmpl w:val="729E76F4"/>
    <w:lvl w:ilvl="0" w:tplc="08090019">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2A304F7"/>
    <w:multiLevelType w:val="hybridMultilevel"/>
    <w:tmpl w:val="00E0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DE1765"/>
    <w:multiLevelType w:val="hybridMultilevel"/>
    <w:tmpl w:val="99C47886"/>
    <w:lvl w:ilvl="0" w:tplc="5968424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AAD6478"/>
    <w:multiLevelType w:val="hybridMultilevel"/>
    <w:tmpl w:val="283AAC3A"/>
    <w:lvl w:ilvl="0" w:tplc="89527D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0B64F94"/>
    <w:multiLevelType w:val="hybridMultilevel"/>
    <w:tmpl w:val="30EEA4B4"/>
    <w:lvl w:ilvl="0" w:tplc="E6D4E05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3054653"/>
    <w:multiLevelType w:val="hybridMultilevel"/>
    <w:tmpl w:val="74C2D52A"/>
    <w:lvl w:ilvl="0" w:tplc="941ECD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E490F2B"/>
    <w:multiLevelType w:val="hybridMultilevel"/>
    <w:tmpl w:val="E3968D24"/>
    <w:lvl w:ilvl="0" w:tplc="DA7C4CE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70079269">
    <w:abstractNumId w:val="18"/>
  </w:num>
  <w:num w:numId="2" w16cid:durableId="941761985">
    <w:abstractNumId w:val="0"/>
  </w:num>
  <w:num w:numId="3" w16cid:durableId="519665209">
    <w:abstractNumId w:val="5"/>
  </w:num>
  <w:num w:numId="4" w16cid:durableId="1555392657">
    <w:abstractNumId w:val="2"/>
  </w:num>
  <w:num w:numId="5" w16cid:durableId="1296639101">
    <w:abstractNumId w:val="7"/>
  </w:num>
  <w:num w:numId="6" w16cid:durableId="930430383">
    <w:abstractNumId w:val="10"/>
  </w:num>
  <w:num w:numId="7" w16cid:durableId="876086399">
    <w:abstractNumId w:val="19"/>
  </w:num>
  <w:num w:numId="8" w16cid:durableId="415785711">
    <w:abstractNumId w:val="11"/>
  </w:num>
  <w:num w:numId="9" w16cid:durableId="413212942">
    <w:abstractNumId w:val="3"/>
  </w:num>
  <w:num w:numId="10" w16cid:durableId="432941206">
    <w:abstractNumId w:val="17"/>
  </w:num>
  <w:num w:numId="11" w16cid:durableId="972322872">
    <w:abstractNumId w:val="13"/>
  </w:num>
  <w:num w:numId="12" w16cid:durableId="1715619773">
    <w:abstractNumId w:val="21"/>
  </w:num>
  <w:num w:numId="13" w16cid:durableId="1179736087">
    <w:abstractNumId w:val="9"/>
  </w:num>
  <w:num w:numId="14" w16cid:durableId="155191523">
    <w:abstractNumId w:val="6"/>
  </w:num>
  <w:num w:numId="15" w16cid:durableId="1596204653">
    <w:abstractNumId w:val="15"/>
  </w:num>
  <w:num w:numId="16" w16cid:durableId="1711341855">
    <w:abstractNumId w:val="16"/>
  </w:num>
  <w:num w:numId="17" w16cid:durableId="1575121341">
    <w:abstractNumId w:val="4"/>
  </w:num>
  <w:num w:numId="18" w16cid:durableId="718405907">
    <w:abstractNumId w:val="1"/>
  </w:num>
  <w:num w:numId="19" w16cid:durableId="175965912">
    <w:abstractNumId w:val="14"/>
  </w:num>
  <w:num w:numId="20" w16cid:durableId="1781142347">
    <w:abstractNumId w:val="8"/>
  </w:num>
  <w:num w:numId="21" w16cid:durableId="850988564">
    <w:abstractNumId w:val="12"/>
  </w:num>
  <w:num w:numId="22" w16cid:durableId="1175530230">
    <w:abstractNumId w:val="22"/>
  </w:num>
  <w:num w:numId="23" w16cid:durableId="2092501524">
    <w:abstractNumId w:val="20"/>
  </w:num>
  <w:num w:numId="24" w16cid:durableId="64979050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862"/>
    <w:rsid w:val="00006B22"/>
    <w:rsid w:val="000074D0"/>
    <w:rsid w:val="00010291"/>
    <w:rsid w:val="00010983"/>
    <w:rsid w:val="000142B2"/>
    <w:rsid w:val="00015F98"/>
    <w:rsid w:val="00016DD7"/>
    <w:rsid w:val="000235AB"/>
    <w:rsid w:val="000272F6"/>
    <w:rsid w:val="000367B7"/>
    <w:rsid w:val="000376AE"/>
    <w:rsid w:val="0004072D"/>
    <w:rsid w:val="00042511"/>
    <w:rsid w:val="00042D45"/>
    <w:rsid w:val="000456D3"/>
    <w:rsid w:val="00050B18"/>
    <w:rsid w:val="000523B5"/>
    <w:rsid w:val="0005579B"/>
    <w:rsid w:val="00057A9B"/>
    <w:rsid w:val="00060448"/>
    <w:rsid w:val="00065259"/>
    <w:rsid w:val="00077604"/>
    <w:rsid w:val="00085D17"/>
    <w:rsid w:val="00086B3B"/>
    <w:rsid w:val="00091589"/>
    <w:rsid w:val="0009268C"/>
    <w:rsid w:val="00092AB9"/>
    <w:rsid w:val="000941C8"/>
    <w:rsid w:val="000A4A99"/>
    <w:rsid w:val="000B15AE"/>
    <w:rsid w:val="000B1FF2"/>
    <w:rsid w:val="000B2DBB"/>
    <w:rsid w:val="000B4A1B"/>
    <w:rsid w:val="000C1C13"/>
    <w:rsid w:val="000C3FF4"/>
    <w:rsid w:val="000C4EE7"/>
    <w:rsid w:val="000C5380"/>
    <w:rsid w:val="000D46E2"/>
    <w:rsid w:val="000E1A38"/>
    <w:rsid w:val="000E3DF8"/>
    <w:rsid w:val="000E577B"/>
    <w:rsid w:val="000E7409"/>
    <w:rsid w:val="000F4243"/>
    <w:rsid w:val="000F4F35"/>
    <w:rsid w:val="000F51C4"/>
    <w:rsid w:val="000F73BD"/>
    <w:rsid w:val="001056E2"/>
    <w:rsid w:val="00106239"/>
    <w:rsid w:val="00106C0C"/>
    <w:rsid w:val="00111471"/>
    <w:rsid w:val="001156CA"/>
    <w:rsid w:val="0011751A"/>
    <w:rsid w:val="00124126"/>
    <w:rsid w:val="00131C36"/>
    <w:rsid w:val="00134B61"/>
    <w:rsid w:val="00144BF9"/>
    <w:rsid w:val="00145826"/>
    <w:rsid w:val="00147609"/>
    <w:rsid w:val="00154666"/>
    <w:rsid w:val="00154962"/>
    <w:rsid w:val="00161CDC"/>
    <w:rsid w:val="00163615"/>
    <w:rsid w:val="00165C84"/>
    <w:rsid w:val="00165F20"/>
    <w:rsid w:val="00166B62"/>
    <w:rsid w:val="00167F25"/>
    <w:rsid w:val="00181674"/>
    <w:rsid w:val="0019179B"/>
    <w:rsid w:val="00195E3F"/>
    <w:rsid w:val="001968C4"/>
    <w:rsid w:val="00197E9D"/>
    <w:rsid w:val="001A109D"/>
    <w:rsid w:val="001A7A9E"/>
    <w:rsid w:val="001B1CCA"/>
    <w:rsid w:val="001B4EAA"/>
    <w:rsid w:val="001B4FC3"/>
    <w:rsid w:val="001C0757"/>
    <w:rsid w:val="001C15B8"/>
    <w:rsid w:val="001C3D85"/>
    <w:rsid w:val="001C78F9"/>
    <w:rsid w:val="001D0F57"/>
    <w:rsid w:val="001D6962"/>
    <w:rsid w:val="001D7B3F"/>
    <w:rsid w:val="001E2C62"/>
    <w:rsid w:val="001E3A36"/>
    <w:rsid w:val="001E619F"/>
    <w:rsid w:val="001E6496"/>
    <w:rsid w:val="001F7289"/>
    <w:rsid w:val="001F79E5"/>
    <w:rsid w:val="00200725"/>
    <w:rsid w:val="00212513"/>
    <w:rsid w:val="00212860"/>
    <w:rsid w:val="00215B61"/>
    <w:rsid w:val="00216FD5"/>
    <w:rsid w:val="002173C7"/>
    <w:rsid w:val="002217BF"/>
    <w:rsid w:val="00225379"/>
    <w:rsid w:val="00226BAF"/>
    <w:rsid w:val="00232D92"/>
    <w:rsid w:val="00235811"/>
    <w:rsid w:val="002377FD"/>
    <w:rsid w:val="00240E44"/>
    <w:rsid w:val="00241370"/>
    <w:rsid w:val="002435FB"/>
    <w:rsid w:val="00243D6C"/>
    <w:rsid w:val="00247CBB"/>
    <w:rsid w:val="002526AF"/>
    <w:rsid w:val="00252964"/>
    <w:rsid w:val="00254144"/>
    <w:rsid w:val="002629A6"/>
    <w:rsid w:val="00274135"/>
    <w:rsid w:val="00274CE7"/>
    <w:rsid w:val="00280862"/>
    <w:rsid w:val="0028131F"/>
    <w:rsid w:val="0029033F"/>
    <w:rsid w:val="0029048E"/>
    <w:rsid w:val="00293435"/>
    <w:rsid w:val="00293C5B"/>
    <w:rsid w:val="002A0F5B"/>
    <w:rsid w:val="002A259B"/>
    <w:rsid w:val="002A7C4D"/>
    <w:rsid w:val="002B03CC"/>
    <w:rsid w:val="002B469D"/>
    <w:rsid w:val="002C6362"/>
    <w:rsid w:val="002D035C"/>
    <w:rsid w:val="002D104C"/>
    <w:rsid w:val="002D1A0E"/>
    <w:rsid w:val="002D68DA"/>
    <w:rsid w:val="002D738B"/>
    <w:rsid w:val="002E021F"/>
    <w:rsid w:val="002E2FCF"/>
    <w:rsid w:val="002E6B4A"/>
    <w:rsid w:val="002E6FFD"/>
    <w:rsid w:val="002F1A50"/>
    <w:rsid w:val="002F3C06"/>
    <w:rsid w:val="002F413F"/>
    <w:rsid w:val="002F4A88"/>
    <w:rsid w:val="002F6EBB"/>
    <w:rsid w:val="002F781D"/>
    <w:rsid w:val="003007F0"/>
    <w:rsid w:val="00307F90"/>
    <w:rsid w:val="003108F9"/>
    <w:rsid w:val="003112DD"/>
    <w:rsid w:val="00312077"/>
    <w:rsid w:val="00320119"/>
    <w:rsid w:val="00322760"/>
    <w:rsid w:val="003239E5"/>
    <w:rsid w:val="00325FFA"/>
    <w:rsid w:val="00326144"/>
    <w:rsid w:val="0033039C"/>
    <w:rsid w:val="00331BEF"/>
    <w:rsid w:val="003356FA"/>
    <w:rsid w:val="00337C68"/>
    <w:rsid w:val="00344964"/>
    <w:rsid w:val="00346BCB"/>
    <w:rsid w:val="00350123"/>
    <w:rsid w:val="003514B1"/>
    <w:rsid w:val="00352ED1"/>
    <w:rsid w:val="00353C4B"/>
    <w:rsid w:val="00355A17"/>
    <w:rsid w:val="00360194"/>
    <w:rsid w:val="00364D0E"/>
    <w:rsid w:val="00367A8F"/>
    <w:rsid w:val="00381812"/>
    <w:rsid w:val="00381C70"/>
    <w:rsid w:val="00382266"/>
    <w:rsid w:val="00384ACE"/>
    <w:rsid w:val="00384E71"/>
    <w:rsid w:val="00387CE1"/>
    <w:rsid w:val="00394B66"/>
    <w:rsid w:val="003969D7"/>
    <w:rsid w:val="003A2622"/>
    <w:rsid w:val="003A449F"/>
    <w:rsid w:val="003A5179"/>
    <w:rsid w:val="003A5F03"/>
    <w:rsid w:val="003A731C"/>
    <w:rsid w:val="003B1989"/>
    <w:rsid w:val="003B62F0"/>
    <w:rsid w:val="003C037C"/>
    <w:rsid w:val="003C0D53"/>
    <w:rsid w:val="003C267E"/>
    <w:rsid w:val="003C610B"/>
    <w:rsid w:val="003D0436"/>
    <w:rsid w:val="003D07F4"/>
    <w:rsid w:val="003D3C30"/>
    <w:rsid w:val="003D4386"/>
    <w:rsid w:val="003D57FD"/>
    <w:rsid w:val="003D5EA4"/>
    <w:rsid w:val="003D68AC"/>
    <w:rsid w:val="003D7149"/>
    <w:rsid w:val="003E3B35"/>
    <w:rsid w:val="003E55EB"/>
    <w:rsid w:val="003F226E"/>
    <w:rsid w:val="003F55C1"/>
    <w:rsid w:val="004014BE"/>
    <w:rsid w:val="004021CC"/>
    <w:rsid w:val="004030ED"/>
    <w:rsid w:val="004036E2"/>
    <w:rsid w:val="00403AC9"/>
    <w:rsid w:val="00407B43"/>
    <w:rsid w:val="00412036"/>
    <w:rsid w:val="00413E96"/>
    <w:rsid w:val="00415425"/>
    <w:rsid w:val="00420354"/>
    <w:rsid w:val="00420AB8"/>
    <w:rsid w:val="00422023"/>
    <w:rsid w:val="0042759A"/>
    <w:rsid w:val="00432C18"/>
    <w:rsid w:val="00432F94"/>
    <w:rsid w:val="004333BE"/>
    <w:rsid w:val="00433D05"/>
    <w:rsid w:val="00433E71"/>
    <w:rsid w:val="00434E9A"/>
    <w:rsid w:val="004357EE"/>
    <w:rsid w:val="00443670"/>
    <w:rsid w:val="00443A2F"/>
    <w:rsid w:val="00444D94"/>
    <w:rsid w:val="0044572B"/>
    <w:rsid w:val="004508A5"/>
    <w:rsid w:val="00453949"/>
    <w:rsid w:val="0046059D"/>
    <w:rsid w:val="004608A5"/>
    <w:rsid w:val="00463A80"/>
    <w:rsid w:val="00465962"/>
    <w:rsid w:val="00470D99"/>
    <w:rsid w:val="004725A4"/>
    <w:rsid w:val="00482172"/>
    <w:rsid w:val="00483B6D"/>
    <w:rsid w:val="0048777B"/>
    <w:rsid w:val="004904D6"/>
    <w:rsid w:val="004936C6"/>
    <w:rsid w:val="004A089B"/>
    <w:rsid w:val="004A1227"/>
    <w:rsid w:val="004A3EE0"/>
    <w:rsid w:val="004B2EC7"/>
    <w:rsid w:val="004C26DD"/>
    <w:rsid w:val="004D1C23"/>
    <w:rsid w:val="004D1F3A"/>
    <w:rsid w:val="004D30E6"/>
    <w:rsid w:val="004D3A51"/>
    <w:rsid w:val="004D47AE"/>
    <w:rsid w:val="004D5140"/>
    <w:rsid w:val="004E4776"/>
    <w:rsid w:val="004F1091"/>
    <w:rsid w:val="004F1CBB"/>
    <w:rsid w:val="004F1D6D"/>
    <w:rsid w:val="004F30BE"/>
    <w:rsid w:val="004F38E1"/>
    <w:rsid w:val="004F505F"/>
    <w:rsid w:val="005043E5"/>
    <w:rsid w:val="00506285"/>
    <w:rsid w:val="00506FD5"/>
    <w:rsid w:val="00510212"/>
    <w:rsid w:val="0051149F"/>
    <w:rsid w:val="00512C05"/>
    <w:rsid w:val="00524DBD"/>
    <w:rsid w:val="00525194"/>
    <w:rsid w:val="005254F2"/>
    <w:rsid w:val="00525614"/>
    <w:rsid w:val="0052644F"/>
    <w:rsid w:val="005274D4"/>
    <w:rsid w:val="00532688"/>
    <w:rsid w:val="00541791"/>
    <w:rsid w:val="00544EF6"/>
    <w:rsid w:val="00547EBA"/>
    <w:rsid w:val="00550B73"/>
    <w:rsid w:val="00562C6D"/>
    <w:rsid w:val="00563304"/>
    <w:rsid w:val="00566B8D"/>
    <w:rsid w:val="00571AB5"/>
    <w:rsid w:val="00571EEA"/>
    <w:rsid w:val="00573855"/>
    <w:rsid w:val="00573981"/>
    <w:rsid w:val="00574021"/>
    <w:rsid w:val="00574E58"/>
    <w:rsid w:val="00595BE6"/>
    <w:rsid w:val="005963F5"/>
    <w:rsid w:val="00597C7B"/>
    <w:rsid w:val="005A3D10"/>
    <w:rsid w:val="005A48A0"/>
    <w:rsid w:val="005B1632"/>
    <w:rsid w:val="005B3228"/>
    <w:rsid w:val="005B418A"/>
    <w:rsid w:val="005B4989"/>
    <w:rsid w:val="005B4FC1"/>
    <w:rsid w:val="005B54CB"/>
    <w:rsid w:val="005C33F5"/>
    <w:rsid w:val="005C35DE"/>
    <w:rsid w:val="005C37E3"/>
    <w:rsid w:val="005C56E7"/>
    <w:rsid w:val="005D0F49"/>
    <w:rsid w:val="005D179B"/>
    <w:rsid w:val="005D5086"/>
    <w:rsid w:val="005D580B"/>
    <w:rsid w:val="005E0926"/>
    <w:rsid w:val="005E3A19"/>
    <w:rsid w:val="005E4BE6"/>
    <w:rsid w:val="005F09D7"/>
    <w:rsid w:val="005F416B"/>
    <w:rsid w:val="005F461A"/>
    <w:rsid w:val="00604550"/>
    <w:rsid w:val="00607671"/>
    <w:rsid w:val="00607C54"/>
    <w:rsid w:val="00616ADB"/>
    <w:rsid w:val="00620E11"/>
    <w:rsid w:val="00621846"/>
    <w:rsid w:val="006223D8"/>
    <w:rsid w:val="0062545C"/>
    <w:rsid w:val="00627D91"/>
    <w:rsid w:val="0063138E"/>
    <w:rsid w:val="00633390"/>
    <w:rsid w:val="006373B1"/>
    <w:rsid w:val="006406FA"/>
    <w:rsid w:val="00644A72"/>
    <w:rsid w:val="006452D5"/>
    <w:rsid w:val="00650E6F"/>
    <w:rsid w:val="00652859"/>
    <w:rsid w:val="00656835"/>
    <w:rsid w:val="00656E73"/>
    <w:rsid w:val="0065754B"/>
    <w:rsid w:val="006612AF"/>
    <w:rsid w:val="00663E43"/>
    <w:rsid w:val="006653F1"/>
    <w:rsid w:val="006749F3"/>
    <w:rsid w:val="00682B6B"/>
    <w:rsid w:val="00683DB8"/>
    <w:rsid w:val="006855C2"/>
    <w:rsid w:val="0068649C"/>
    <w:rsid w:val="00686C0A"/>
    <w:rsid w:val="00690000"/>
    <w:rsid w:val="006900A9"/>
    <w:rsid w:val="0069048B"/>
    <w:rsid w:val="00691BC6"/>
    <w:rsid w:val="00691DFD"/>
    <w:rsid w:val="0069251C"/>
    <w:rsid w:val="006929B5"/>
    <w:rsid w:val="00693027"/>
    <w:rsid w:val="0069432F"/>
    <w:rsid w:val="00694618"/>
    <w:rsid w:val="00694CFD"/>
    <w:rsid w:val="00695283"/>
    <w:rsid w:val="006A1611"/>
    <w:rsid w:val="006A3D5B"/>
    <w:rsid w:val="006A3E49"/>
    <w:rsid w:val="006A54CC"/>
    <w:rsid w:val="006A613D"/>
    <w:rsid w:val="006B1607"/>
    <w:rsid w:val="006B2FC9"/>
    <w:rsid w:val="006B4726"/>
    <w:rsid w:val="006B7989"/>
    <w:rsid w:val="006B7AC4"/>
    <w:rsid w:val="006C1682"/>
    <w:rsid w:val="006C2219"/>
    <w:rsid w:val="006C52ED"/>
    <w:rsid w:val="006C5ACF"/>
    <w:rsid w:val="006C645C"/>
    <w:rsid w:val="006D043E"/>
    <w:rsid w:val="006D1B0D"/>
    <w:rsid w:val="006D6000"/>
    <w:rsid w:val="006D6E8A"/>
    <w:rsid w:val="006D72B2"/>
    <w:rsid w:val="006D7E36"/>
    <w:rsid w:val="006E0582"/>
    <w:rsid w:val="006E05C4"/>
    <w:rsid w:val="006E0988"/>
    <w:rsid w:val="006E2E1D"/>
    <w:rsid w:val="006E322E"/>
    <w:rsid w:val="006E3AAA"/>
    <w:rsid w:val="006E6BDC"/>
    <w:rsid w:val="006F0321"/>
    <w:rsid w:val="006F1713"/>
    <w:rsid w:val="006F365F"/>
    <w:rsid w:val="007001D1"/>
    <w:rsid w:val="00705A67"/>
    <w:rsid w:val="00710EED"/>
    <w:rsid w:val="0071364D"/>
    <w:rsid w:val="00714BAF"/>
    <w:rsid w:val="0071558E"/>
    <w:rsid w:val="007169AA"/>
    <w:rsid w:val="00726B6D"/>
    <w:rsid w:val="00727282"/>
    <w:rsid w:val="0072771A"/>
    <w:rsid w:val="00735661"/>
    <w:rsid w:val="00735FEB"/>
    <w:rsid w:val="007415E4"/>
    <w:rsid w:val="00742571"/>
    <w:rsid w:val="00742772"/>
    <w:rsid w:val="00743C3A"/>
    <w:rsid w:val="00754F11"/>
    <w:rsid w:val="00756924"/>
    <w:rsid w:val="007609B4"/>
    <w:rsid w:val="00761E61"/>
    <w:rsid w:val="00765EB8"/>
    <w:rsid w:val="00766E80"/>
    <w:rsid w:val="00772F98"/>
    <w:rsid w:val="00773743"/>
    <w:rsid w:val="0078131C"/>
    <w:rsid w:val="0078338F"/>
    <w:rsid w:val="0078581D"/>
    <w:rsid w:val="00785AB8"/>
    <w:rsid w:val="00787EC7"/>
    <w:rsid w:val="007932A0"/>
    <w:rsid w:val="00794280"/>
    <w:rsid w:val="00794ACE"/>
    <w:rsid w:val="007A3750"/>
    <w:rsid w:val="007A7D05"/>
    <w:rsid w:val="007B0750"/>
    <w:rsid w:val="007B5369"/>
    <w:rsid w:val="007B54DF"/>
    <w:rsid w:val="007B5817"/>
    <w:rsid w:val="007B688E"/>
    <w:rsid w:val="007C5DA7"/>
    <w:rsid w:val="007D27B3"/>
    <w:rsid w:val="007D5ACA"/>
    <w:rsid w:val="007D756D"/>
    <w:rsid w:val="007E3EBB"/>
    <w:rsid w:val="007E6259"/>
    <w:rsid w:val="007F08B3"/>
    <w:rsid w:val="007F6743"/>
    <w:rsid w:val="00800D97"/>
    <w:rsid w:val="008050F5"/>
    <w:rsid w:val="00805BC7"/>
    <w:rsid w:val="00813ED0"/>
    <w:rsid w:val="0081476B"/>
    <w:rsid w:val="00816F2F"/>
    <w:rsid w:val="00816FAD"/>
    <w:rsid w:val="00823ABB"/>
    <w:rsid w:val="008249EC"/>
    <w:rsid w:val="008251B2"/>
    <w:rsid w:val="00832C96"/>
    <w:rsid w:val="00833578"/>
    <w:rsid w:val="00836102"/>
    <w:rsid w:val="00837B93"/>
    <w:rsid w:val="008427DE"/>
    <w:rsid w:val="00844A9A"/>
    <w:rsid w:val="00845351"/>
    <w:rsid w:val="00850912"/>
    <w:rsid w:val="00856388"/>
    <w:rsid w:val="0086372C"/>
    <w:rsid w:val="008646D1"/>
    <w:rsid w:val="00867184"/>
    <w:rsid w:val="00867296"/>
    <w:rsid w:val="00870CC0"/>
    <w:rsid w:val="00870FC4"/>
    <w:rsid w:val="008713FB"/>
    <w:rsid w:val="008722F8"/>
    <w:rsid w:val="0087277E"/>
    <w:rsid w:val="008738AD"/>
    <w:rsid w:val="0087513F"/>
    <w:rsid w:val="0087708D"/>
    <w:rsid w:val="00884588"/>
    <w:rsid w:val="00884731"/>
    <w:rsid w:val="00886B5A"/>
    <w:rsid w:val="00891E20"/>
    <w:rsid w:val="00892435"/>
    <w:rsid w:val="00893CF0"/>
    <w:rsid w:val="0089511F"/>
    <w:rsid w:val="0089524C"/>
    <w:rsid w:val="00896B35"/>
    <w:rsid w:val="00896DA6"/>
    <w:rsid w:val="008A116D"/>
    <w:rsid w:val="008A546D"/>
    <w:rsid w:val="008A757A"/>
    <w:rsid w:val="008B1AF6"/>
    <w:rsid w:val="008B418D"/>
    <w:rsid w:val="008B5AC5"/>
    <w:rsid w:val="008B5C4F"/>
    <w:rsid w:val="008C2C7D"/>
    <w:rsid w:val="008C4AC1"/>
    <w:rsid w:val="008D08BB"/>
    <w:rsid w:val="008D388C"/>
    <w:rsid w:val="008D3F9F"/>
    <w:rsid w:val="008D6611"/>
    <w:rsid w:val="008E0519"/>
    <w:rsid w:val="008E351C"/>
    <w:rsid w:val="008F1A43"/>
    <w:rsid w:val="008F313E"/>
    <w:rsid w:val="008F3D48"/>
    <w:rsid w:val="008F3FAF"/>
    <w:rsid w:val="008F4B37"/>
    <w:rsid w:val="008F677A"/>
    <w:rsid w:val="008F67E8"/>
    <w:rsid w:val="00904E61"/>
    <w:rsid w:val="00905254"/>
    <w:rsid w:val="0091081B"/>
    <w:rsid w:val="00911BD2"/>
    <w:rsid w:val="00912E3A"/>
    <w:rsid w:val="00914F97"/>
    <w:rsid w:val="00922194"/>
    <w:rsid w:val="0092410C"/>
    <w:rsid w:val="00926BC0"/>
    <w:rsid w:val="0092716A"/>
    <w:rsid w:val="00931B57"/>
    <w:rsid w:val="00934B56"/>
    <w:rsid w:val="009379D8"/>
    <w:rsid w:val="009403AC"/>
    <w:rsid w:val="009435F5"/>
    <w:rsid w:val="00945980"/>
    <w:rsid w:val="0094749E"/>
    <w:rsid w:val="00951FD1"/>
    <w:rsid w:val="00953F12"/>
    <w:rsid w:val="00960730"/>
    <w:rsid w:val="00962381"/>
    <w:rsid w:val="00962DE2"/>
    <w:rsid w:val="00964087"/>
    <w:rsid w:val="00964D94"/>
    <w:rsid w:val="00972F8B"/>
    <w:rsid w:val="00973A72"/>
    <w:rsid w:val="00981A70"/>
    <w:rsid w:val="00982241"/>
    <w:rsid w:val="00983DC5"/>
    <w:rsid w:val="00984E79"/>
    <w:rsid w:val="00985D1D"/>
    <w:rsid w:val="009875FD"/>
    <w:rsid w:val="00990F80"/>
    <w:rsid w:val="00991273"/>
    <w:rsid w:val="00991F43"/>
    <w:rsid w:val="00994DEC"/>
    <w:rsid w:val="0099714B"/>
    <w:rsid w:val="009A2A07"/>
    <w:rsid w:val="009A30BD"/>
    <w:rsid w:val="009A4F1B"/>
    <w:rsid w:val="009A60E2"/>
    <w:rsid w:val="009A7B54"/>
    <w:rsid w:val="009B4760"/>
    <w:rsid w:val="009B799F"/>
    <w:rsid w:val="009C124D"/>
    <w:rsid w:val="009C3DAB"/>
    <w:rsid w:val="009C7018"/>
    <w:rsid w:val="009C7756"/>
    <w:rsid w:val="009C776D"/>
    <w:rsid w:val="009D4332"/>
    <w:rsid w:val="009D57F3"/>
    <w:rsid w:val="009D58F4"/>
    <w:rsid w:val="009D5A8E"/>
    <w:rsid w:val="009E1A16"/>
    <w:rsid w:val="009E3937"/>
    <w:rsid w:val="009E4E22"/>
    <w:rsid w:val="009E5C60"/>
    <w:rsid w:val="009F2A34"/>
    <w:rsid w:val="009F3A05"/>
    <w:rsid w:val="009F7D12"/>
    <w:rsid w:val="00A016DE"/>
    <w:rsid w:val="00A032D2"/>
    <w:rsid w:val="00A16008"/>
    <w:rsid w:val="00A162BE"/>
    <w:rsid w:val="00A207A9"/>
    <w:rsid w:val="00A21875"/>
    <w:rsid w:val="00A24CB5"/>
    <w:rsid w:val="00A33CA3"/>
    <w:rsid w:val="00A3419B"/>
    <w:rsid w:val="00A35F18"/>
    <w:rsid w:val="00A36DCC"/>
    <w:rsid w:val="00A40099"/>
    <w:rsid w:val="00A41B67"/>
    <w:rsid w:val="00A44F6B"/>
    <w:rsid w:val="00A47865"/>
    <w:rsid w:val="00A5119C"/>
    <w:rsid w:val="00A51A52"/>
    <w:rsid w:val="00A520E9"/>
    <w:rsid w:val="00A57874"/>
    <w:rsid w:val="00A5794D"/>
    <w:rsid w:val="00A63B1F"/>
    <w:rsid w:val="00A654B2"/>
    <w:rsid w:val="00A6673E"/>
    <w:rsid w:val="00A72521"/>
    <w:rsid w:val="00A7400C"/>
    <w:rsid w:val="00A762AA"/>
    <w:rsid w:val="00A77170"/>
    <w:rsid w:val="00A801C7"/>
    <w:rsid w:val="00A82014"/>
    <w:rsid w:val="00A91719"/>
    <w:rsid w:val="00A92B4E"/>
    <w:rsid w:val="00AA2E55"/>
    <w:rsid w:val="00AA350D"/>
    <w:rsid w:val="00AB7771"/>
    <w:rsid w:val="00AC1E55"/>
    <w:rsid w:val="00AC21C0"/>
    <w:rsid w:val="00AC2C30"/>
    <w:rsid w:val="00AD1F27"/>
    <w:rsid w:val="00AD2084"/>
    <w:rsid w:val="00AD5258"/>
    <w:rsid w:val="00AE2FDD"/>
    <w:rsid w:val="00AE7352"/>
    <w:rsid w:val="00AE7F67"/>
    <w:rsid w:val="00AF09E9"/>
    <w:rsid w:val="00AF31BB"/>
    <w:rsid w:val="00AF4BE7"/>
    <w:rsid w:val="00AF756B"/>
    <w:rsid w:val="00B00C1C"/>
    <w:rsid w:val="00B040E5"/>
    <w:rsid w:val="00B117D1"/>
    <w:rsid w:val="00B1251F"/>
    <w:rsid w:val="00B1749B"/>
    <w:rsid w:val="00B21AA2"/>
    <w:rsid w:val="00B230E0"/>
    <w:rsid w:val="00B33021"/>
    <w:rsid w:val="00B37D18"/>
    <w:rsid w:val="00B44896"/>
    <w:rsid w:val="00B44CCC"/>
    <w:rsid w:val="00B457F2"/>
    <w:rsid w:val="00B50670"/>
    <w:rsid w:val="00B522AF"/>
    <w:rsid w:val="00B54FA7"/>
    <w:rsid w:val="00B55D1D"/>
    <w:rsid w:val="00B5605D"/>
    <w:rsid w:val="00B5653A"/>
    <w:rsid w:val="00B61A05"/>
    <w:rsid w:val="00B6374E"/>
    <w:rsid w:val="00B646DC"/>
    <w:rsid w:val="00B660FD"/>
    <w:rsid w:val="00B66154"/>
    <w:rsid w:val="00B76E90"/>
    <w:rsid w:val="00B843B2"/>
    <w:rsid w:val="00B85772"/>
    <w:rsid w:val="00B87AE2"/>
    <w:rsid w:val="00B919C7"/>
    <w:rsid w:val="00B91D7B"/>
    <w:rsid w:val="00B94642"/>
    <w:rsid w:val="00B9478D"/>
    <w:rsid w:val="00BB4513"/>
    <w:rsid w:val="00BB6E6F"/>
    <w:rsid w:val="00BC0618"/>
    <w:rsid w:val="00BD0A49"/>
    <w:rsid w:val="00BD1989"/>
    <w:rsid w:val="00BD1D2E"/>
    <w:rsid w:val="00BD34F5"/>
    <w:rsid w:val="00BD4920"/>
    <w:rsid w:val="00BE3F78"/>
    <w:rsid w:val="00BE43F5"/>
    <w:rsid w:val="00BE5A3B"/>
    <w:rsid w:val="00BE727D"/>
    <w:rsid w:val="00BE7DA3"/>
    <w:rsid w:val="00BF75F3"/>
    <w:rsid w:val="00C045D5"/>
    <w:rsid w:val="00C06A5A"/>
    <w:rsid w:val="00C1366A"/>
    <w:rsid w:val="00C20090"/>
    <w:rsid w:val="00C20DC8"/>
    <w:rsid w:val="00C23B39"/>
    <w:rsid w:val="00C32EAA"/>
    <w:rsid w:val="00C3495A"/>
    <w:rsid w:val="00C36DAD"/>
    <w:rsid w:val="00C4500A"/>
    <w:rsid w:val="00C4575B"/>
    <w:rsid w:val="00C50152"/>
    <w:rsid w:val="00C50C0D"/>
    <w:rsid w:val="00C52164"/>
    <w:rsid w:val="00C6332E"/>
    <w:rsid w:val="00C64C91"/>
    <w:rsid w:val="00C7094E"/>
    <w:rsid w:val="00C76A47"/>
    <w:rsid w:val="00C76CF6"/>
    <w:rsid w:val="00C90369"/>
    <w:rsid w:val="00C95933"/>
    <w:rsid w:val="00CA12B4"/>
    <w:rsid w:val="00CA247C"/>
    <w:rsid w:val="00CA2C8E"/>
    <w:rsid w:val="00CA438B"/>
    <w:rsid w:val="00CA5060"/>
    <w:rsid w:val="00CB4813"/>
    <w:rsid w:val="00CB58FE"/>
    <w:rsid w:val="00CB6304"/>
    <w:rsid w:val="00CC40BE"/>
    <w:rsid w:val="00CC5A1C"/>
    <w:rsid w:val="00CC7106"/>
    <w:rsid w:val="00CD195D"/>
    <w:rsid w:val="00CD7B7B"/>
    <w:rsid w:val="00CE09F1"/>
    <w:rsid w:val="00CE4AFA"/>
    <w:rsid w:val="00CE6108"/>
    <w:rsid w:val="00CE77DE"/>
    <w:rsid w:val="00CE7B2F"/>
    <w:rsid w:val="00CF0593"/>
    <w:rsid w:val="00CF15FB"/>
    <w:rsid w:val="00CF1820"/>
    <w:rsid w:val="00CF2DD4"/>
    <w:rsid w:val="00CF6934"/>
    <w:rsid w:val="00D020A8"/>
    <w:rsid w:val="00D03962"/>
    <w:rsid w:val="00D042BE"/>
    <w:rsid w:val="00D05858"/>
    <w:rsid w:val="00D05ACE"/>
    <w:rsid w:val="00D062AC"/>
    <w:rsid w:val="00D071D6"/>
    <w:rsid w:val="00D0764D"/>
    <w:rsid w:val="00D10727"/>
    <w:rsid w:val="00D120BF"/>
    <w:rsid w:val="00D142AB"/>
    <w:rsid w:val="00D22A6C"/>
    <w:rsid w:val="00D30D87"/>
    <w:rsid w:val="00D355FA"/>
    <w:rsid w:val="00D361FC"/>
    <w:rsid w:val="00D42A9B"/>
    <w:rsid w:val="00D42EFE"/>
    <w:rsid w:val="00D43C9B"/>
    <w:rsid w:val="00D469C6"/>
    <w:rsid w:val="00D477BD"/>
    <w:rsid w:val="00D50828"/>
    <w:rsid w:val="00D544BE"/>
    <w:rsid w:val="00D55AE0"/>
    <w:rsid w:val="00D55F96"/>
    <w:rsid w:val="00D566FC"/>
    <w:rsid w:val="00D570E3"/>
    <w:rsid w:val="00D57CCD"/>
    <w:rsid w:val="00D600F5"/>
    <w:rsid w:val="00D67915"/>
    <w:rsid w:val="00D71C75"/>
    <w:rsid w:val="00D73AFB"/>
    <w:rsid w:val="00D757CE"/>
    <w:rsid w:val="00D75DF5"/>
    <w:rsid w:val="00D80751"/>
    <w:rsid w:val="00D81D2A"/>
    <w:rsid w:val="00D84612"/>
    <w:rsid w:val="00D9290C"/>
    <w:rsid w:val="00DA2BB2"/>
    <w:rsid w:val="00DA5629"/>
    <w:rsid w:val="00DA5761"/>
    <w:rsid w:val="00DA68F3"/>
    <w:rsid w:val="00DB10DF"/>
    <w:rsid w:val="00DB32AD"/>
    <w:rsid w:val="00DB616F"/>
    <w:rsid w:val="00DC00AE"/>
    <w:rsid w:val="00DC00DF"/>
    <w:rsid w:val="00DC0363"/>
    <w:rsid w:val="00DC130B"/>
    <w:rsid w:val="00DC3D15"/>
    <w:rsid w:val="00DD27DC"/>
    <w:rsid w:val="00DD5401"/>
    <w:rsid w:val="00DD6079"/>
    <w:rsid w:val="00DE097D"/>
    <w:rsid w:val="00DE2461"/>
    <w:rsid w:val="00DE2D5A"/>
    <w:rsid w:val="00DE3B4B"/>
    <w:rsid w:val="00DE3E36"/>
    <w:rsid w:val="00DE4514"/>
    <w:rsid w:val="00DE4742"/>
    <w:rsid w:val="00DF0752"/>
    <w:rsid w:val="00DF1902"/>
    <w:rsid w:val="00DF3F02"/>
    <w:rsid w:val="00DF798D"/>
    <w:rsid w:val="00DF7ADA"/>
    <w:rsid w:val="00E03720"/>
    <w:rsid w:val="00E03876"/>
    <w:rsid w:val="00E04EAD"/>
    <w:rsid w:val="00E1164D"/>
    <w:rsid w:val="00E11DDC"/>
    <w:rsid w:val="00E163E2"/>
    <w:rsid w:val="00E21324"/>
    <w:rsid w:val="00E234AB"/>
    <w:rsid w:val="00E2498C"/>
    <w:rsid w:val="00E27128"/>
    <w:rsid w:val="00E30F49"/>
    <w:rsid w:val="00E33FCF"/>
    <w:rsid w:val="00E41664"/>
    <w:rsid w:val="00E50CA7"/>
    <w:rsid w:val="00E516D2"/>
    <w:rsid w:val="00E519FE"/>
    <w:rsid w:val="00E532B4"/>
    <w:rsid w:val="00E540EF"/>
    <w:rsid w:val="00E548B6"/>
    <w:rsid w:val="00E55914"/>
    <w:rsid w:val="00E72B31"/>
    <w:rsid w:val="00E73523"/>
    <w:rsid w:val="00E73E4A"/>
    <w:rsid w:val="00E74383"/>
    <w:rsid w:val="00E75E7C"/>
    <w:rsid w:val="00E76DFB"/>
    <w:rsid w:val="00E81798"/>
    <w:rsid w:val="00E8342E"/>
    <w:rsid w:val="00E9549F"/>
    <w:rsid w:val="00E95846"/>
    <w:rsid w:val="00E973C2"/>
    <w:rsid w:val="00EA0658"/>
    <w:rsid w:val="00EA0BAB"/>
    <w:rsid w:val="00EA381D"/>
    <w:rsid w:val="00EA4A1D"/>
    <w:rsid w:val="00EB2ED0"/>
    <w:rsid w:val="00EB4431"/>
    <w:rsid w:val="00EB63B8"/>
    <w:rsid w:val="00EB7FDE"/>
    <w:rsid w:val="00ED4CBE"/>
    <w:rsid w:val="00ED5D48"/>
    <w:rsid w:val="00ED619D"/>
    <w:rsid w:val="00ED63D3"/>
    <w:rsid w:val="00EE2A57"/>
    <w:rsid w:val="00EE6A5F"/>
    <w:rsid w:val="00EF018A"/>
    <w:rsid w:val="00EF4849"/>
    <w:rsid w:val="00EF5AA3"/>
    <w:rsid w:val="00EF728F"/>
    <w:rsid w:val="00F04DE1"/>
    <w:rsid w:val="00F06D06"/>
    <w:rsid w:val="00F12DA2"/>
    <w:rsid w:val="00F177F1"/>
    <w:rsid w:val="00F2229A"/>
    <w:rsid w:val="00F234A5"/>
    <w:rsid w:val="00F2460F"/>
    <w:rsid w:val="00F25332"/>
    <w:rsid w:val="00F268FE"/>
    <w:rsid w:val="00F30F05"/>
    <w:rsid w:val="00F352D3"/>
    <w:rsid w:val="00F377C6"/>
    <w:rsid w:val="00F3789C"/>
    <w:rsid w:val="00F40B6A"/>
    <w:rsid w:val="00F41368"/>
    <w:rsid w:val="00F455E9"/>
    <w:rsid w:val="00F4590D"/>
    <w:rsid w:val="00F45DD8"/>
    <w:rsid w:val="00F523AA"/>
    <w:rsid w:val="00F54A1B"/>
    <w:rsid w:val="00F55860"/>
    <w:rsid w:val="00F56B65"/>
    <w:rsid w:val="00F57B02"/>
    <w:rsid w:val="00F60BD0"/>
    <w:rsid w:val="00F6141B"/>
    <w:rsid w:val="00F628EC"/>
    <w:rsid w:val="00F6433A"/>
    <w:rsid w:val="00F66AFE"/>
    <w:rsid w:val="00F67664"/>
    <w:rsid w:val="00F678AB"/>
    <w:rsid w:val="00F7213C"/>
    <w:rsid w:val="00F73F6A"/>
    <w:rsid w:val="00F7422C"/>
    <w:rsid w:val="00F74468"/>
    <w:rsid w:val="00F80BE2"/>
    <w:rsid w:val="00F841E5"/>
    <w:rsid w:val="00F86577"/>
    <w:rsid w:val="00F90769"/>
    <w:rsid w:val="00F93EBE"/>
    <w:rsid w:val="00F9480B"/>
    <w:rsid w:val="00F96802"/>
    <w:rsid w:val="00F96D0A"/>
    <w:rsid w:val="00F9791D"/>
    <w:rsid w:val="00FA280D"/>
    <w:rsid w:val="00FB3AF7"/>
    <w:rsid w:val="00FB6CA1"/>
    <w:rsid w:val="00FB7D53"/>
    <w:rsid w:val="00FC06DC"/>
    <w:rsid w:val="00FD4430"/>
    <w:rsid w:val="00FD4DA4"/>
    <w:rsid w:val="00FE1B15"/>
    <w:rsid w:val="00FE20CB"/>
    <w:rsid w:val="00FE2BD6"/>
    <w:rsid w:val="00FE3915"/>
    <w:rsid w:val="00FE3BD3"/>
    <w:rsid w:val="00FE65BC"/>
    <w:rsid w:val="00FF1578"/>
    <w:rsid w:val="00FF1C45"/>
    <w:rsid w:val="00FF5A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DE4077"/>
  <w15:chartTrackingRefBased/>
  <w15:docId w15:val="{771AB9BE-2700-428D-B0E4-654CE07A7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8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80862"/>
    <w:pPr>
      <w:spacing w:after="0" w:line="240" w:lineRule="auto"/>
    </w:pPr>
  </w:style>
  <w:style w:type="table" w:styleId="TableGrid">
    <w:name w:val="Table Grid"/>
    <w:basedOn w:val="TableNormal"/>
    <w:uiPriority w:val="59"/>
    <w:unhideWhenUsed/>
    <w:rsid w:val="00293C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2E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2ED1"/>
  </w:style>
  <w:style w:type="paragraph" w:styleId="Footer">
    <w:name w:val="footer"/>
    <w:basedOn w:val="Normal"/>
    <w:link w:val="FooterChar"/>
    <w:uiPriority w:val="99"/>
    <w:unhideWhenUsed/>
    <w:rsid w:val="00352E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2ED1"/>
  </w:style>
  <w:style w:type="paragraph" w:styleId="ListParagraph">
    <w:name w:val="List Paragraph"/>
    <w:basedOn w:val="Normal"/>
    <w:uiPriority w:val="34"/>
    <w:qFormat/>
    <w:rsid w:val="00145826"/>
    <w:pPr>
      <w:ind w:left="720"/>
      <w:contextualSpacing/>
    </w:pPr>
  </w:style>
  <w:style w:type="character" w:styleId="Hyperlink">
    <w:name w:val="Hyperlink"/>
    <w:basedOn w:val="DefaultParagraphFont"/>
    <w:uiPriority w:val="99"/>
    <w:unhideWhenUsed/>
    <w:rsid w:val="001F79E5"/>
    <w:rPr>
      <w:color w:val="0563C1"/>
      <w:u w:val="single"/>
    </w:rPr>
  </w:style>
  <w:style w:type="character" w:styleId="UnresolvedMention">
    <w:name w:val="Unresolved Mention"/>
    <w:basedOn w:val="DefaultParagraphFont"/>
    <w:uiPriority w:val="99"/>
    <w:semiHidden/>
    <w:unhideWhenUsed/>
    <w:rsid w:val="00DA5629"/>
    <w:rPr>
      <w:color w:val="605E5C"/>
      <w:shd w:val="clear" w:color="auto" w:fill="E1DFDD"/>
    </w:rPr>
  </w:style>
  <w:style w:type="paragraph" w:styleId="PlainText">
    <w:name w:val="Plain Text"/>
    <w:basedOn w:val="Normal"/>
    <w:link w:val="PlainTextChar"/>
    <w:uiPriority w:val="99"/>
    <w:unhideWhenUsed/>
    <w:rsid w:val="002D738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2D738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580500">
      <w:bodyDiv w:val="1"/>
      <w:marLeft w:val="0"/>
      <w:marRight w:val="0"/>
      <w:marTop w:val="0"/>
      <w:marBottom w:val="0"/>
      <w:divBdr>
        <w:top w:val="none" w:sz="0" w:space="0" w:color="auto"/>
        <w:left w:val="none" w:sz="0" w:space="0" w:color="auto"/>
        <w:bottom w:val="none" w:sz="0" w:space="0" w:color="auto"/>
        <w:right w:val="none" w:sz="0" w:space="0" w:color="auto"/>
      </w:divBdr>
    </w:div>
    <w:div w:id="284311124">
      <w:bodyDiv w:val="1"/>
      <w:marLeft w:val="0"/>
      <w:marRight w:val="0"/>
      <w:marTop w:val="0"/>
      <w:marBottom w:val="0"/>
      <w:divBdr>
        <w:top w:val="none" w:sz="0" w:space="0" w:color="auto"/>
        <w:left w:val="none" w:sz="0" w:space="0" w:color="auto"/>
        <w:bottom w:val="none" w:sz="0" w:space="0" w:color="auto"/>
        <w:right w:val="none" w:sz="0" w:space="0" w:color="auto"/>
      </w:divBdr>
    </w:div>
    <w:div w:id="1221092092">
      <w:bodyDiv w:val="1"/>
      <w:marLeft w:val="0"/>
      <w:marRight w:val="0"/>
      <w:marTop w:val="0"/>
      <w:marBottom w:val="0"/>
      <w:divBdr>
        <w:top w:val="none" w:sz="0" w:space="0" w:color="auto"/>
        <w:left w:val="none" w:sz="0" w:space="0" w:color="auto"/>
        <w:bottom w:val="none" w:sz="0" w:space="0" w:color="auto"/>
        <w:right w:val="none" w:sz="0" w:space="0" w:color="auto"/>
      </w:divBdr>
    </w:div>
    <w:div w:id="1226834562">
      <w:bodyDiv w:val="1"/>
      <w:marLeft w:val="0"/>
      <w:marRight w:val="0"/>
      <w:marTop w:val="0"/>
      <w:marBottom w:val="0"/>
      <w:divBdr>
        <w:top w:val="none" w:sz="0" w:space="0" w:color="auto"/>
        <w:left w:val="none" w:sz="0" w:space="0" w:color="auto"/>
        <w:bottom w:val="none" w:sz="0" w:space="0" w:color="auto"/>
        <w:right w:val="none" w:sz="0" w:space="0" w:color="auto"/>
      </w:divBdr>
    </w:div>
    <w:div w:id="1725449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FB0A6D-4670-4F42-9C67-27061DA47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1327</Words>
  <Characters>7568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Davies</dc:creator>
  <cp:keywords/>
  <dc:description/>
  <cp:lastModifiedBy>Clerk IngestrewithTixall Parish Counil</cp:lastModifiedBy>
  <cp:revision>2</cp:revision>
  <cp:lastPrinted>2023-05-10T09:49:00Z</cp:lastPrinted>
  <dcterms:created xsi:type="dcterms:W3CDTF">2025-07-09T11:01:00Z</dcterms:created>
  <dcterms:modified xsi:type="dcterms:W3CDTF">2025-07-09T11:01:00Z</dcterms:modified>
</cp:coreProperties>
</file>