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C62E" w14:textId="7E39B054" w:rsidR="00315D3C" w:rsidRPr="007A70ED" w:rsidRDefault="00315D3C" w:rsidP="00315D3C">
      <w:pPr>
        <w:pStyle w:val="NoSpacing"/>
        <w:jc w:val="right"/>
        <w:rPr>
          <w:rFonts w:ascii="Arial" w:hAnsi="Arial" w:cs="Arial"/>
          <w:b/>
          <w:bCs/>
          <w:sz w:val="20"/>
          <w:szCs w:val="20"/>
        </w:rPr>
      </w:pPr>
      <w:r w:rsidRPr="007A70ED">
        <w:rPr>
          <w:rFonts w:ascii="Arial" w:hAnsi="Arial" w:cs="Arial"/>
          <w:b/>
          <w:bCs/>
          <w:sz w:val="20"/>
          <w:szCs w:val="20"/>
        </w:rPr>
        <w:tab/>
      </w:r>
      <w:r w:rsidRPr="007A70ED">
        <w:rPr>
          <w:rFonts w:ascii="Arial" w:hAnsi="Arial" w:cs="Arial"/>
          <w:b/>
          <w:bCs/>
          <w:sz w:val="20"/>
          <w:szCs w:val="20"/>
        </w:rPr>
        <w:tab/>
      </w:r>
      <w:r w:rsidRPr="007A70ED">
        <w:rPr>
          <w:rFonts w:ascii="Arial" w:hAnsi="Arial" w:cs="Arial"/>
          <w:b/>
          <w:bCs/>
          <w:sz w:val="20"/>
          <w:szCs w:val="20"/>
        </w:rPr>
        <w:tab/>
      </w:r>
      <w:r w:rsidRPr="007A70ED">
        <w:rPr>
          <w:rFonts w:ascii="Arial" w:hAnsi="Arial" w:cs="Arial"/>
          <w:b/>
          <w:bCs/>
          <w:sz w:val="20"/>
          <w:szCs w:val="20"/>
        </w:rPr>
        <w:tab/>
      </w:r>
      <w:r w:rsidRPr="007A70ED">
        <w:rPr>
          <w:rFonts w:ascii="Arial" w:hAnsi="Arial" w:cs="Arial"/>
          <w:b/>
          <w:bCs/>
          <w:sz w:val="20"/>
          <w:szCs w:val="20"/>
        </w:rPr>
        <w:tab/>
      </w:r>
      <w:r w:rsidRPr="007A70ED">
        <w:rPr>
          <w:rFonts w:ascii="Arial" w:hAnsi="Arial" w:cs="Arial"/>
          <w:b/>
          <w:bCs/>
          <w:sz w:val="20"/>
          <w:szCs w:val="20"/>
        </w:rPr>
        <w:tab/>
      </w:r>
      <w:r w:rsidRPr="007A70ED">
        <w:rPr>
          <w:rFonts w:ascii="Arial" w:hAnsi="Arial" w:cs="Arial"/>
          <w:b/>
          <w:bCs/>
          <w:sz w:val="20"/>
          <w:szCs w:val="20"/>
        </w:rPr>
        <w:tab/>
        <w:t>APPENDIX B</w:t>
      </w:r>
    </w:p>
    <w:p w14:paraId="1B0D750D" w14:textId="77777777" w:rsidR="00315D3C" w:rsidRPr="007A70ED" w:rsidRDefault="00315D3C" w:rsidP="00C76FEB">
      <w:pPr>
        <w:pStyle w:val="NoSpacing"/>
        <w:jc w:val="center"/>
        <w:rPr>
          <w:rFonts w:ascii="Arial" w:hAnsi="Arial" w:cs="Arial"/>
          <w:b/>
          <w:bCs/>
          <w:sz w:val="20"/>
          <w:szCs w:val="20"/>
        </w:rPr>
      </w:pPr>
    </w:p>
    <w:p w14:paraId="2105D411" w14:textId="36DC3472" w:rsidR="00A05A3E" w:rsidRPr="007A70ED" w:rsidRDefault="00A05A3E" w:rsidP="007A70ED">
      <w:pPr>
        <w:pStyle w:val="NoSpacing"/>
        <w:jc w:val="center"/>
        <w:rPr>
          <w:rFonts w:ascii="Arial" w:hAnsi="Arial" w:cs="Arial"/>
          <w:b/>
          <w:bCs/>
          <w:sz w:val="20"/>
          <w:szCs w:val="20"/>
        </w:rPr>
      </w:pPr>
      <w:r w:rsidRPr="007A70ED">
        <w:rPr>
          <w:rFonts w:ascii="Arial" w:hAnsi="Arial" w:cs="Arial"/>
          <w:b/>
          <w:bCs/>
          <w:sz w:val="20"/>
          <w:szCs w:val="20"/>
        </w:rPr>
        <w:t>Ingestre with Tixall Parish Council</w:t>
      </w:r>
    </w:p>
    <w:p w14:paraId="430FA5DD" w14:textId="77777777" w:rsidR="00315D3C" w:rsidRPr="007A70ED" w:rsidRDefault="00315D3C" w:rsidP="00C76FEB">
      <w:pPr>
        <w:pStyle w:val="NoSpacing"/>
        <w:jc w:val="center"/>
        <w:rPr>
          <w:rFonts w:ascii="Arial" w:hAnsi="Arial" w:cs="Arial"/>
          <w:b/>
          <w:bCs/>
          <w:sz w:val="20"/>
          <w:szCs w:val="20"/>
        </w:rPr>
      </w:pPr>
    </w:p>
    <w:p w14:paraId="3A8A2641" w14:textId="28FA1F70" w:rsidR="00C76FEB" w:rsidRPr="007A70ED" w:rsidRDefault="00C76FEB" w:rsidP="00C76FEB">
      <w:pPr>
        <w:pStyle w:val="NoSpacing"/>
        <w:jc w:val="center"/>
        <w:rPr>
          <w:rFonts w:ascii="Arial" w:hAnsi="Arial" w:cs="Arial"/>
          <w:b/>
          <w:bCs/>
          <w:sz w:val="20"/>
          <w:szCs w:val="20"/>
        </w:rPr>
      </w:pPr>
      <w:r w:rsidRPr="007A70ED">
        <w:rPr>
          <w:rFonts w:ascii="Arial" w:hAnsi="Arial" w:cs="Arial"/>
          <w:b/>
          <w:bCs/>
          <w:sz w:val="20"/>
          <w:szCs w:val="20"/>
        </w:rPr>
        <w:t>Financial Report to the Annual Parish Meeting 202</w:t>
      </w:r>
      <w:r w:rsidR="000758E2">
        <w:rPr>
          <w:rFonts w:ascii="Arial" w:hAnsi="Arial" w:cs="Arial"/>
          <w:b/>
          <w:bCs/>
          <w:sz w:val="20"/>
          <w:szCs w:val="20"/>
        </w:rPr>
        <w:t>5</w:t>
      </w:r>
    </w:p>
    <w:p w14:paraId="1CA51260" w14:textId="331D045F" w:rsidR="00A05A3E" w:rsidRPr="007A70ED" w:rsidRDefault="00A05A3E" w:rsidP="00A05A3E">
      <w:pPr>
        <w:pStyle w:val="NoSpacing"/>
        <w:rPr>
          <w:rFonts w:ascii="Arial" w:hAnsi="Arial" w:cs="Arial"/>
          <w:sz w:val="20"/>
          <w:szCs w:val="20"/>
        </w:rPr>
      </w:pPr>
    </w:p>
    <w:p w14:paraId="7B3D90F1" w14:textId="51363DB7" w:rsidR="00C76FEB" w:rsidRPr="007A70ED" w:rsidRDefault="00F51C08" w:rsidP="00A05A3E">
      <w:pPr>
        <w:pStyle w:val="NoSpacing"/>
        <w:rPr>
          <w:rFonts w:ascii="Arial" w:hAnsi="Arial" w:cs="Arial"/>
          <w:sz w:val="20"/>
          <w:szCs w:val="20"/>
        </w:rPr>
      </w:pPr>
      <w:r w:rsidRPr="007A70ED">
        <w:rPr>
          <w:rFonts w:ascii="Arial" w:hAnsi="Arial" w:cs="Arial"/>
          <w:sz w:val="20"/>
          <w:szCs w:val="20"/>
        </w:rPr>
        <w:t>Below</w:t>
      </w:r>
      <w:r w:rsidR="00C76FEB" w:rsidRPr="007A70ED">
        <w:rPr>
          <w:rFonts w:ascii="Arial" w:hAnsi="Arial" w:cs="Arial"/>
          <w:sz w:val="20"/>
          <w:szCs w:val="20"/>
        </w:rPr>
        <w:t xml:space="preserve"> is a summary of the accounts for the financial year up to 31 March 202</w:t>
      </w:r>
      <w:r w:rsidR="000758E2">
        <w:rPr>
          <w:rFonts w:ascii="Arial" w:hAnsi="Arial" w:cs="Arial"/>
          <w:sz w:val="20"/>
          <w:szCs w:val="20"/>
        </w:rPr>
        <w:t>5</w:t>
      </w:r>
      <w:r w:rsidR="00C76FEB" w:rsidRPr="007A70ED">
        <w:rPr>
          <w:rFonts w:ascii="Arial" w:hAnsi="Arial" w:cs="Arial"/>
          <w:sz w:val="20"/>
          <w:szCs w:val="20"/>
        </w:rPr>
        <w:t xml:space="preserve">, which are DRAFT and </w:t>
      </w:r>
      <w:r w:rsidR="00AE7876" w:rsidRPr="007A70ED">
        <w:rPr>
          <w:rFonts w:ascii="Arial" w:hAnsi="Arial" w:cs="Arial"/>
          <w:sz w:val="20"/>
          <w:szCs w:val="20"/>
        </w:rPr>
        <w:t>Unaudited</w:t>
      </w:r>
      <w:r w:rsidR="00C76FEB" w:rsidRPr="007A70ED">
        <w:rPr>
          <w:rFonts w:ascii="Arial" w:hAnsi="Arial" w:cs="Arial"/>
          <w:sz w:val="20"/>
          <w:szCs w:val="20"/>
        </w:rPr>
        <w:t>.</w:t>
      </w:r>
    </w:p>
    <w:p w14:paraId="343C9607" w14:textId="13544C09" w:rsidR="00C76FEB" w:rsidRPr="007A70ED" w:rsidRDefault="00C76FEB" w:rsidP="00A05A3E">
      <w:pPr>
        <w:pStyle w:val="NoSpacing"/>
        <w:rPr>
          <w:rFonts w:ascii="Arial" w:hAnsi="Arial" w:cs="Arial"/>
          <w:sz w:val="20"/>
          <w:szCs w:val="20"/>
        </w:rPr>
      </w:pPr>
    </w:p>
    <w:p w14:paraId="23F59F4E" w14:textId="78A7A721" w:rsidR="00C76FEB" w:rsidRPr="007A70ED" w:rsidRDefault="00C76FEB" w:rsidP="00A05A3E">
      <w:pPr>
        <w:pStyle w:val="NoSpacing"/>
        <w:rPr>
          <w:rFonts w:ascii="Arial" w:hAnsi="Arial" w:cs="Arial"/>
          <w:sz w:val="20"/>
          <w:szCs w:val="20"/>
        </w:rPr>
      </w:pPr>
      <w:r w:rsidRPr="008C346D">
        <w:rPr>
          <w:rFonts w:ascii="Arial" w:hAnsi="Arial" w:cs="Arial"/>
          <w:sz w:val="20"/>
          <w:szCs w:val="20"/>
        </w:rPr>
        <w:t xml:space="preserve">The Parish </w:t>
      </w:r>
      <w:r w:rsidR="00AE7876" w:rsidRPr="008C346D">
        <w:rPr>
          <w:rFonts w:ascii="Arial" w:hAnsi="Arial" w:cs="Arial"/>
          <w:sz w:val="20"/>
          <w:szCs w:val="20"/>
        </w:rPr>
        <w:t>Council</w:t>
      </w:r>
      <w:r w:rsidRPr="008C346D">
        <w:rPr>
          <w:rFonts w:ascii="Arial" w:hAnsi="Arial" w:cs="Arial"/>
          <w:sz w:val="20"/>
          <w:szCs w:val="20"/>
        </w:rPr>
        <w:t xml:space="preserve"> </w:t>
      </w:r>
      <w:r w:rsidR="00C82FEA" w:rsidRPr="008C346D">
        <w:rPr>
          <w:rFonts w:ascii="Arial" w:hAnsi="Arial" w:cs="Arial"/>
          <w:sz w:val="20"/>
          <w:szCs w:val="20"/>
        </w:rPr>
        <w:t>will be</w:t>
      </w:r>
      <w:r w:rsidR="0001746D" w:rsidRPr="008C346D">
        <w:rPr>
          <w:rFonts w:ascii="Arial" w:hAnsi="Arial" w:cs="Arial"/>
          <w:sz w:val="20"/>
          <w:szCs w:val="20"/>
        </w:rPr>
        <w:t xml:space="preserve"> independently </w:t>
      </w:r>
      <w:r w:rsidR="00574861" w:rsidRPr="008C346D">
        <w:rPr>
          <w:rFonts w:ascii="Arial" w:hAnsi="Arial" w:cs="Arial"/>
          <w:sz w:val="20"/>
          <w:szCs w:val="20"/>
        </w:rPr>
        <w:t xml:space="preserve">audited </w:t>
      </w:r>
      <w:r w:rsidR="0001746D" w:rsidRPr="008C346D">
        <w:rPr>
          <w:rFonts w:ascii="Arial" w:hAnsi="Arial" w:cs="Arial"/>
          <w:sz w:val="20"/>
          <w:szCs w:val="20"/>
        </w:rPr>
        <w:t xml:space="preserve">by our appointed Auditor </w:t>
      </w:r>
      <w:r w:rsidR="008C346D" w:rsidRPr="008C346D">
        <w:rPr>
          <w:rFonts w:ascii="Arial" w:hAnsi="Arial" w:cs="Arial"/>
          <w:sz w:val="20"/>
          <w:szCs w:val="20"/>
        </w:rPr>
        <w:t>later this month.</w:t>
      </w:r>
    </w:p>
    <w:p w14:paraId="624EF9A8" w14:textId="77777777" w:rsidR="00384807" w:rsidRPr="007A70ED" w:rsidRDefault="00384807" w:rsidP="00A05A3E">
      <w:pPr>
        <w:pStyle w:val="NoSpacing"/>
        <w:rPr>
          <w:rFonts w:ascii="Arial" w:hAnsi="Arial" w:cs="Arial"/>
          <w:sz w:val="20"/>
          <w:szCs w:val="20"/>
        </w:rPr>
      </w:pPr>
    </w:p>
    <w:p w14:paraId="397F0D19" w14:textId="2DDF13F9" w:rsidR="00AE7876" w:rsidRPr="007A70ED" w:rsidRDefault="00384807" w:rsidP="00A05A3E">
      <w:pPr>
        <w:pStyle w:val="NoSpacing"/>
        <w:rPr>
          <w:rFonts w:ascii="Arial" w:hAnsi="Arial" w:cs="Arial"/>
          <w:sz w:val="20"/>
          <w:szCs w:val="20"/>
        </w:rPr>
      </w:pPr>
      <w:r w:rsidRPr="007A70ED">
        <w:rPr>
          <w:rFonts w:ascii="Arial" w:hAnsi="Arial" w:cs="Arial"/>
          <w:sz w:val="20"/>
          <w:szCs w:val="20"/>
        </w:rPr>
        <w:t xml:space="preserve">The Parish Council will continue to look ahead and plan its budget accordingly, with the aim of identifying future financial commitments, as much as is reasonably possible. </w:t>
      </w:r>
      <w:r w:rsidR="00AE7876" w:rsidRPr="007A70ED">
        <w:rPr>
          <w:rFonts w:ascii="Arial" w:hAnsi="Arial" w:cs="Arial"/>
          <w:sz w:val="20"/>
          <w:szCs w:val="20"/>
        </w:rPr>
        <w:t xml:space="preserve">  </w:t>
      </w:r>
    </w:p>
    <w:p w14:paraId="34C10F7E" w14:textId="6D7C1B81" w:rsidR="00384807" w:rsidRPr="007A70ED" w:rsidRDefault="00384807" w:rsidP="00A05A3E">
      <w:pPr>
        <w:pStyle w:val="NoSpacing"/>
        <w:rPr>
          <w:rFonts w:ascii="Arial" w:hAnsi="Arial" w:cs="Arial"/>
          <w:sz w:val="20"/>
          <w:szCs w:val="20"/>
        </w:rPr>
      </w:pPr>
    </w:p>
    <w:p w14:paraId="25F40358" w14:textId="0B94549B" w:rsidR="00384807" w:rsidRPr="007A70ED" w:rsidRDefault="00384807" w:rsidP="00A05A3E">
      <w:pPr>
        <w:pStyle w:val="NoSpacing"/>
        <w:rPr>
          <w:rFonts w:ascii="Arial" w:hAnsi="Arial" w:cs="Arial"/>
          <w:sz w:val="20"/>
          <w:szCs w:val="20"/>
        </w:rPr>
      </w:pPr>
      <w:r w:rsidRPr="007A70ED">
        <w:rPr>
          <w:rFonts w:ascii="Arial" w:hAnsi="Arial" w:cs="Arial"/>
          <w:sz w:val="20"/>
          <w:szCs w:val="20"/>
        </w:rPr>
        <w:t>Summary of Receipts and Payments as at 31 March 202</w:t>
      </w:r>
      <w:r w:rsidR="00471627">
        <w:rPr>
          <w:rFonts w:ascii="Arial" w:hAnsi="Arial" w:cs="Arial"/>
          <w:sz w:val="20"/>
          <w:szCs w:val="20"/>
        </w:rPr>
        <w:t>5</w:t>
      </w:r>
      <w:r w:rsidR="007A70ED" w:rsidRPr="007A70ED">
        <w:rPr>
          <w:rFonts w:ascii="Arial" w:hAnsi="Arial" w:cs="Arial"/>
          <w:sz w:val="20"/>
          <w:szCs w:val="20"/>
        </w:rPr>
        <w:t>.</w:t>
      </w:r>
    </w:p>
    <w:tbl>
      <w:tblPr>
        <w:tblStyle w:val="TableGrid"/>
        <w:tblW w:w="0" w:type="auto"/>
        <w:tblLook w:val="04A0" w:firstRow="1" w:lastRow="0" w:firstColumn="1" w:lastColumn="0" w:noHBand="0" w:noVBand="1"/>
      </w:tblPr>
      <w:tblGrid>
        <w:gridCol w:w="2122"/>
        <w:gridCol w:w="4536"/>
        <w:gridCol w:w="2358"/>
      </w:tblGrid>
      <w:tr w:rsidR="00384807" w:rsidRPr="007A70ED" w14:paraId="2108F0E2" w14:textId="77777777" w:rsidTr="004E60E3">
        <w:tc>
          <w:tcPr>
            <w:tcW w:w="2122" w:type="dxa"/>
          </w:tcPr>
          <w:p w14:paraId="0440224E" w14:textId="151618B5" w:rsidR="00384807" w:rsidRPr="007A70ED" w:rsidRDefault="00384807" w:rsidP="00A05A3E">
            <w:pPr>
              <w:pStyle w:val="NoSpacing"/>
              <w:rPr>
                <w:rFonts w:ascii="Arial" w:hAnsi="Arial" w:cs="Arial"/>
                <w:b/>
                <w:bCs/>
                <w:sz w:val="20"/>
                <w:szCs w:val="20"/>
              </w:rPr>
            </w:pPr>
            <w:r w:rsidRPr="007A70ED">
              <w:rPr>
                <w:rFonts w:ascii="Arial" w:hAnsi="Arial" w:cs="Arial"/>
                <w:b/>
                <w:bCs/>
                <w:sz w:val="20"/>
                <w:szCs w:val="20"/>
              </w:rPr>
              <w:t>31.3.202</w:t>
            </w:r>
            <w:r w:rsidR="00471627">
              <w:rPr>
                <w:rFonts w:ascii="Arial" w:hAnsi="Arial" w:cs="Arial"/>
                <w:b/>
                <w:bCs/>
                <w:sz w:val="20"/>
                <w:szCs w:val="20"/>
              </w:rPr>
              <w:t>4</w:t>
            </w:r>
          </w:p>
        </w:tc>
        <w:tc>
          <w:tcPr>
            <w:tcW w:w="4536" w:type="dxa"/>
          </w:tcPr>
          <w:p w14:paraId="2B70AC35" w14:textId="2D7EB028" w:rsidR="00384807" w:rsidRPr="007A70ED" w:rsidRDefault="00384807" w:rsidP="00A05A3E">
            <w:pPr>
              <w:pStyle w:val="NoSpacing"/>
              <w:rPr>
                <w:rFonts w:ascii="Arial" w:hAnsi="Arial" w:cs="Arial"/>
                <w:b/>
                <w:bCs/>
                <w:sz w:val="20"/>
                <w:szCs w:val="20"/>
              </w:rPr>
            </w:pPr>
            <w:r w:rsidRPr="007A70ED">
              <w:rPr>
                <w:rFonts w:ascii="Arial" w:hAnsi="Arial" w:cs="Arial"/>
                <w:b/>
                <w:bCs/>
                <w:sz w:val="20"/>
                <w:szCs w:val="20"/>
              </w:rPr>
              <w:t>Details of Receipts</w:t>
            </w:r>
          </w:p>
        </w:tc>
        <w:tc>
          <w:tcPr>
            <w:tcW w:w="2358" w:type="dxa"/>
          </w:tcPr>
          <w:p w14:paraId="1C8B24A1" w14:textId="49E6311F" w:rsidR="00384807" w:rsidRPr="00816FAB" w:rsidRDefault="00384807" w:rsidP="00A05A3E">
            <w:pPr>
              <w:pStyle w:val="NoSpacing"/>
              <w:rPr>
                <w:rFonts w:ascii="Arial" w:hAnsi="Arial" w:cs="Arial"/>
                <w:b/>
                <w:bCs/>
                <w:sz w:val="20"/>
                <w:szCs w:val="20"/>
                <w:highlight w:val="yellow"/>
              </w:rPr>
            </w:pPr>
            <w:r w:rsidRPr="00816FAB">
              <w:rPr>
                <w:rFonts w:ascii="Arial" w:hAnsi="Arial" w:cs="Arial"/>
                <w:b/>
                <w:bCs/>
                <w:sz w:val="20"/>
                <w:szCs w:val="20"/>
              </w:rPr>
              <w:t>31.3.202</w:t>
            </w:r>
            <w:r w:rsidR="00816FAB" w:rsidRPr="00816FAB">
              <w:rPr>
                <w:rFonts w:ascii="Arial" w:hAnsi="Arial" w:cs="Arial"/>
                <w:b/>
                <w:bCs/>
                <w:sz w:val="20"/>
                <w:szCs w:val="20"/>
              </w:rPr>
              <w:t>5</w:t>
            </w:r>
          </w:p>
        </w:tc>
      </w:tr>
      <w:tr w:rsidR="00384807" w:rsidRPr="007A70ED" w14:paraId="65122D43" w14:textId="77777777" w:rsidTr="004E60E3">
        <w:tc>
          <w:tcPr>
            <w:tcW w:w="2122" w:type="dxa"/>
          </w:tcPr>
          <w:p w14:paraId="6F0DD103" w14:textId="1ADA07A3" w:rsidR="00384807" w:rsidRPr="007A70ED" w:rsidRDefault="00C159D8" w:rsidP="00A05A3E">
            <w:pPr>
              <w:pStyle w:val="NoSpacing"/>
              <w:rPr>
                <w:rFonts w:ascii="Arial" w:hAnsi="Arial" w:cs="Arial"/>
                <w:sz w:val="20"/>
                <w:szCs w:val="20"/>
              </w:rPr>
            </w:pPr>
            <w:r>
              <w:rPr>
                <w:rFonts w:ascii="Arial" w:hAnsi="Arial" w:cs="Arial"/>
                <w:sz w:val="20"/>
                <w:szCs w:val="20"/>
              </w:rPr>
              <w:t>6323.00</w:t>
            </w:r>
          </w:p>
        </w:tc>
        <w:tc>
          <w:tcPr>
            <w:tcW w:w="4536" w:type="dxa"/>
          </w:tcPr>
          <w:p w14:paraId="001841CD" w14:textId="6AE9CA99" w:rsidR="00384807" w:rsidRPr="007A70ED" w:rsidRDefault="00B421A6" w:rsidP="00A05A3E">
            <w:pPr>
              <w:pStyle w:val="NoSpacing"/>
              <w:rPr>
                <w:rFonts w:ascii="Arial" w:hAnsi="Arial" w:cs="Arial"/>
                <w:sz w:val="20"/>
                <w:szCs w:val="20"/>
              </w:rPr>
            </w:pPr>
            <w:r w:rsidRPr="007A70ED">
              <w:rPr>
                <w:rFonts w:ascii="Arial" w:hAnsi="Arial" w:cs="Arial"/>
                <w:sz w:val="20"/>
                <w:szCs w:val="20"/>
              </w:rPr>
              <w:t>Precept/Concurrent</w:t>
            </w:r>
          </w:p>
        </w:tc>
        <w:tc>
          <w:tcPr>
            <w:tcW w:w="2358" w:type="dxa"/>
          </w:tcPr>
          <w:p w14:paraId="3DA1038E" w14:textId="3A234141" w:rsidR="00384807" w:rsidRPr="00816FAB" w:rsidRDefault="00032FAC" w:rsidP="00A05A3E">
            <w:pPr>
              <w:pStyle w:val="NoSpacing"/>
              <w:rPr>
                <w:rFonts w:ascii="Arial" w:hAnsi="Arial" w:cs="Arial"/>
                <w:sz w:val="20"/>
                <w:szCs w:val="20"/>
                <w:highlight w:val="yellow"/>
              </w:rPr>
            </w:pPr>
            <w:r w:rsidRPr="00032FAC">
              <w:rPr>
                <w:rFonts w:ascii="Arial" w:hAnsi="Arial" w:cs="Arial"/>
                <w:sz w:val="20"/>
                <w:szCs w:val="20"/>
              </w:rPr>
              <w:t>6773.00</w:t>
            </w:r>
          </w:p>
        </w:tc>
      </w:tr>
      <w:tr w:rsidR="00384807" w:rsidRPr="007A70ED" w14:paraId="71ABE59B" w14:textId="77777777" w:rsidTr="004E60E3">
        <w:tc>
          <w:tcPr>
            <w:tcW w:w="2122" w:type="dxa"/>
          </w:tcPr>
          <w:p w14:paraId="055F402E" w14:textId="20731982" w:rsidR="00384807" w:rsidRPr="007A70ED" w:rsidRDefault="00C159D8" w:rsidP="00A05A3E">
            <w:pPr>
              <w:pStyle w:val="NoSpacing"/>
              <w:rPr>
                <w:rFonts w:ascii="Arial" w:hAnsi="Arial" w:cs="Arial"/>
                <w:sz w:val="20"/>
                <w:szCs w:val="20"/>
              </w:rPr>
            </w:pPr>
            <w:r>
              <w:rPr>
                <w:rFonts w:ascii="Arial" w:hAnsi="Arial" w:cs="Arial"/>
                <w:sz w:val="20"/>
                <w:szCs w:val="20"/>
              </w:rPr>
              <w:t>28.26</w:t>
            </w:r>
          </w:p>
        </w:tc>
        <w:tc>
          <w:tcPr>
            <w:tcW w:w="4536" w:type="dxa"/>
          </w:tcPr>
          <w:p w14:paraId="322DDA36" w14:textId="5B50D898" w:rsidR="00384807" w:rsidRPr="007A70ED" w:rsidRDefault="00B421A6" w:rsidP="00A05A3E">
            <w:pPr>
              <w:pStyle w:val="NoSpacing"/>
              <w:rPr>
                <w:rFonts w:ascii="Arial" w:hAnsi="Arial" w:cs="Arial"/>
                <w:sz w:val="20"/>
                <w:szCs w:val="20"/>
              </w:rPr>
            </w:pPr>
            <w:r w:rsidRPr="007A70ED">
              <w:rPr>
                <w:rFonts w:ascii="Arial" w:hAnsi="Arial" w:cs="Arial"/>
                <w:sz w:val="20"/>
                <w:szCs w:val="20"/>
              </w:rPr>
              <w:t>NS&amp;I Interest</w:t>
            </w:r>
          </w:p>
        </w:tc>
        <w:tc>
          <w:tcPr>
            <w:tcW w:w="2358" w:type="dxa"/>
          </w:tcPr>
          <w:p w14:paraId="2419179F" w14:textId="4B2C8116" w:rsidR="00384807" w:rsidRPr="00816FAB" w:rsidRDefault="00537879" w:rsidP="00A05A3E">
            <w:pPr>
              <w:pStyle w:val="NoSpacing"/>
              <w:rPr>
                <w:rFonts w:ascii="Arial" w:hAnsi="Arial" w:cs="Arial"/>
                <w:sz w:val="20"/>
                <w:szCs w:val="20"/>
                <w:highlight w:val="yellow"/>
              </w:rPr>
            </w:pPr>
            <w:r w:rsidRPr="00537879">
              <w:rPr>
                <w:rFonts w:ascii="Arial" w:hAnsi="Arial" w:cs="Arial"/>
                <w:sz w:val="20"/>
                <w:szCs w:val="20"/>
              </w:rPr>
              <w:t>36.90</w:t>
            </w:r>
          </w:p>
        </w:tc>
      </w:tr>
      <w:tr w:rsidR="00384807" w:rsidRPr="007A70ED" w14:paraId="4C5AD2FE" w14:textId="77777777" w:rsidTr="004E60E3">
        <w:tc>
          <w:tcPr>
            <w:tcW w:w="2122" w:type="dxa"/>
          </w:tcPr>
          <w:p w14:paraId="6A946A03" w14:textId="48A21149" w:rsidR="00384807" w:rsidRPr="007A70ED" w:rsidRDefault="0001746D" w:rsidP="00A05A3E">
            <w:pPr>
              <w:pStyle w:val="NoSpacing"/>
              <w:rPr>
                <w:rFonts w:ascii="Arial" w:hAnsi="Arial" w:cs="Arial"/>
                <w:sz w:val="20"/>
                <w:szCs w:val="20"/>
              </w:rPr>
            </w:pPr>
            <w:r w:rsidRPr="007A70ED">
              <w:rPr>
                <w:rFonts w:ascii="Arial" w:hAnsi="Arial" w:cs="Arial"/>
                <w:sz w:val="20"/>
                <w:szCs w:val="20"/>
              </w:rPr>
              <w:t>1</w:t>
            </w:r>
            <w:r w:rsidR="00C159D8">
              <w:rPr>
                <w:rFonts w:ascii="Arial" w:hAnsi="Arial" w:cs="Arial"/>
                <w:sz w:val="20"/>
                <w:szCs w:val="20"/>
              </w:rPr>
              <w:t>97.37</w:t>
            </w:r>
          </w:p>
        </w:tc>
        <w:tc>
          <w:tcPr>
            <w:tcW w:w="4536" w:type="dxa"/>
          </w:tcPr>
          <w:p w14:paraId="5AB3D4EC" w14:textId="59365330" w:rsidR="00384807" w:rsidRPr="007A70ED" w:rsidRDefault="00B421A6" w:rsidP="00A05A3E">
            <w:pPr>
              <w:pStyle w:val="NoSpacing"/>
              <w:rPr>
                <w:rFonts w:ascii="Arial" w:hAnsi="Arial" w:cs="Arial"/>
                <w:sz w:val="20"/>
                <w:szCs w:val="20"/>
              </w:rPr>
            </w:pPr>
            <w:r w:rsidRPr="007A70ED">
              <w:rPr>
                <w:rFonts w:ascii="Arial" w:hAnsi="Arial" w:cs="Arial"/>
                <w:sz w:val="20"/>
                <w:szCs w:val="20"/>
              </w:rPr>
              <w:t>VAT Refund</w:t>
            </w:r>
          </w:p>
        </w:tc>
        <w:tc>
          <w:tcPr>
            <w:tcW w:w="2358" w:type="dxa"/>
          </w:tcPr>
          <w:p w14:paraId="3FFC47C9" w14:textId="527667CC" w:rsidR="00384807" w:rsidRPr="00816FAB" w:rsidRDefault="00E118AA" w:rsidP="00A05A3E">
            <w:pPr>
              <w:pStyle w:val="NoSpacing"/>
              <w:rPr>
                <w:rFonts w:ascii="Arial" w:hAnsi="Arial" w:cs="Arial"/>
                <w:sz w:val="20"/>
                <w:szCs w:val="20"/>
                <w:highlight w:val="yellow"/>
              </w:rPr>
            </w:pPr>
            <w:r w:rsidRPr="00E118AA">
              <w:rPr>
                <w:rFonts w:ascii="Arial" w:hAnsi="Arial" w:cs="Arial"/>
                <w:sz w:val="20"/>
                <w:szCs w:val="20"/>
              </w:rPr>
              <w:t>193.14</w:t>
            </w:r>
          </w:p>
        </w:tc>
      </w:tr>
      <w:tr w:rsidR="00384807" w:rsidRPr="007A70ED" w14:paraId="3FA5A9D8" w14:textId="77777777" w:rsidTr="004E60E3">
        <w:tc>
          <w:tcPr>
            <w:tcW w:w="2122" w:type="dxa"/>
          </w:tcPr>
          <w:p w14:paraId="535D4678" w14:textId="3FBA35E0" w:rsidR="00384807" w:rsidRPr="007A70ED" w:rsidRDefault="00C159D8" w:rsidP="00A05A3E">
            <w:pPr>
              <w:pStyle w:val="NoSpacing"/>
              <w:rPr>
                <w:rFonts w:ascii="Arial" w:hAnsi="Arial" w:cs="Arial"/>
                <w:sz w:val="20"/>
                <w:szCs w:val="20"/>
              </w:rPr>
            </w:pPr>
            <w:r>
              <w:rPr>
                <w:rFonts w:ascii="Arial" w:hAnsi="Arial" w:cs="Arial"/>
                <w:sz w:val="20"/>
                <w:szCs w:val="20"/>
              </w:rPr>
              <w:t>100.0</w:t>
            </w:r>
            <w:r w:rsidR="000F72C4" w:rsidRPr="007A70ED">
              <w:rPr>
                <w:rFonts w:ascii="Arial" w:hAnsi="Arial" w:cs="Arial"/>
                <w:sz w:val="20"/>
                <w:szCs w:val="20"/>
              </w:rPr>
              <w:t>0</w:t>
            </w:r>
          </w:p>
        </w:tc>
        <w:tc>
          <w:tcPr>
            <w:tcW w:w="4536" w:type="dxa"/>
          </w:tcPr>
          <w:p w14:paraId="3C654E86" w14:textId="441936B4" w:rsidR="00384807" w:rsidRPr="007A70ED" w:rsidRDefault="000F72C4" w:rsidP="00A05A3E">
            <w:pPr>
              <w:pStyle w:val="NoSpacing"/>
              <w:rPr>
                <w:rFonts w:ascii="Arial" w:hAnsi="Arial" w:cs="Arial"/>
                <w:sz w:val="20"/>
                <w:szCs w:val="20"/>
              </w:rPr>
            </w:pPr>
            <w:r w:rsidRPr="007A70ED">
              <w:rPr>
                <w:rFonts w:ascii="Arial" w:hAnsi="Arial" w:cs="Arial"/>
                <w:sz w:val="20"/>
                <w:szCs w:val="20"/>
              </w:rPr>
              <w:t>Barclays Bank</w:t>
            </w:r>
            <w:r w:rsidR="00B421A6" w:rsidRPr="007A70ED">
              <w:rPr>
                <w:rFonts w:ascii="Arial" w:hAnsi="Arial" w:cs="Arial"/>
                <w:sz w:val="20"/>
                <w:szCs w:val="20"/>
              </w:rPr>
              <w:t xml:space="preserve"> refund (</w:t>
            </w:r>
            <w:r w:rsidR="00201686" w:rsidRPr="007A70ED">
              <w:rPr>
                <w:rFonts w:ascii="Arial" w:hAnsi="Arial" w:cs="Arial"/>
                <w:sz w:val="20"/>
                <w:szCs w:val="20"/>
              </w:rPr>
              <w:t>complaint)</w:t>
            </w:r>
          </w:p>
        </w:tc>
        <w:tc>
          <w:tcPr>
            <w:tcW w:w="2358" w:type="dxa"/>
          </w:tcPr>
          <w:p w14:paraId="158237DC" w14:textId="467F69B2" w:rsidR="00384807" w:rsidRPr="00816FAB" w:rsidRDefault="00887751" w:rsidP="00A05A3E">
            <w:pPr>
              <w:pStyle w:val="NoSpacing"/>
              <w:rPr>
                <w:rFonts w:ascii="Arial" w:hAnsi="Arial" w:cs="Arial"/>
                <w:sz w:val="20"/>
                <w:szCs w:val="20"/>
                <w:highlight w:val="yellow"/>
              </w:rPr>
            </w:pPr>
            <w:r w:rsidRPr="00887751">
              <w:rPr>
                <w:rFonts w:ascii="Arial" w:hAnsi="Arial" w:cs="Arial"/>
                <w:sz w:val="20"/>
                <w:szCs w:val="20"/>
              </w:rPr>
              <w:t>0.00</w:t>
            </w:r>
          </w:p>
        </w:tc>
      </w:tr>
      <w:tr w:rsidR="00116207" w:rsidRPr="007A70ED" w14:paraId="0778571F" w14:textId="77777777" w:rsidTr="004E60E3">
        <w:tc>
          <w:tcPr>
            <w:tcW w:w="2122" w:type="dxa"/>
          </w:tcPr>
          <w:p w14:paraId="6823E57A" w14:textId="356C55F6" w:rsidR="00116207" w:rsidRPr="007A70ED" w:rsidRDefault="00B7523A" w:rsidP="00A05A3E">
            <w:pPr>
              <w:pStyle w:val="NoSpacing"/>
              <w:rPr>
                <w:rFonts w:ascii="Arial" w:hAnsi="Arial" w:cs="Arial"/>
                <w:sz w:val="20"/>
                <w:szCs w:val="20"/>
              </w:rPr>
            </w:pPr>
            <w:r>
              <w:rPr>
                <w:rFonts w:ascii="Arial" w:hAnsi="Arial" w:cs="Arial"/>
                <w:sz w:val="20"/>
                <w:szCs w:val="20"/>
              </w:rPr>
              <w:t>0.00</w:t>
            </w:r>
          </w:p>
        </w:tc>
        <w:tc>
          <w:tcPr>
            <w:tcW w:w="4536" w:type="dxa"/>
          </w:tcPr>
          <w:p w14:paraId="44277ADF" w14:textId="2959DB96" w:rsidR="00116207" w:rsidRPr="007A70ED" w:rsidRDefault="008017C7" w:rsidP="00A05A3E">
            <w:pPr>
              <w:pStyle w:val="NoSpacing"/>
              <w:rPr>
                <w:rFonts w:ascii="Arial" w:hAnsi="Arial" w:cs="Arial"/>
                <w:sz w:val="20"/>
                <w:szCs w:val="20"/>
              </w:rPr>
            </w:pPr>
            <w:r>
              <w:rPr>
                <w:rFonts w:ascii="Arial" w:hAnsi="Arial" w:cs="Arial"/>
                <w:sz w:val="20"/>
                <w:szCs w:val="20"/>
              </w:rPr>
              <w:t>Refund from SPCA – administrative error</w:t>
            </w:r>
          </w:p>
        </w:tc>
        <w:tc>
          <w:tcPr>
            <w:tcW w:w="2358" w:type="dxa"/>
          </w:tcPr>
          <w:p w14:paraId="39A19906" w14:textId="7C65C272" w:rsidR="00116207" w:rsidRPr="00887751" w:rsidRDefault="008017C7" w:rsidP="00A05A3E">
            <w:pPr>
              <w:pStyle w:val="NoSpacing"/>
              <w:rPr>
                <w:rFonts w:ascii="Arial" w:hAnsi="Arial" w:cs="Arial"/>
                <w:sz w:val="20"/>
                <w:szCs w:val="20"/>
              </w:rPr>
            </w:pPr>
            <w:r>
              <w:rPr>
                <w:rFonts w:ascii="Arial" w:hAnsi="Arial" w:cs="Arial"/>
                <w:sz w:val="20"/>
                <w:szCs w:val="20"/>
              </w:rPr>
              <w:t>36</w:t>
            </w:r>
            <w:r w:rsidR="000E773F" w:rsidRPr="00887751">
              <w:rPr>
                <w:rFonts w:ascii="Arial" w:hAnsi="Arial" w:cs="Arial"/>
                <w:sz w:val="20"/>
                <w:szCs w:val="20"/>
              </w:rPr>
              <w:t>.00</w:t>
            </w:r>
          </w:p>
        </w:tc>
      </w:tr>
      <w:tr w:rsidR="00116207" w:rsidRPr="007A70ED" w14:paraId="0F16A85C" w14:textId="77777777" w:rsidTr="004E60E3">
        <w:tc>
          <w:tcPr>
            <w:tcW w:w="2122" w:type="dxa"/>
          </w:tcPr>
          <w:p w14:paraId="6FDD73B9" w14:textId="6552C374" w:rsidR="00116207" w:rsidRPr="007A70ED" w:rsidRDefault="00EB6B53" w:rsidP="00A05A3E">
            <w:pPr>
              <w:pStyle w:val="NoSpacing"/>
              <w:rPr>
                <w:rFonts w:ascii="Arial" w:hAnsi="Arial" w:cs="Arial"/>
                <w:sz w:val="20"/>
                <w:szCs w:val="20"/>
              </w:rPr>
            </w:pPr>
            <w:r>
              <w:rPr>
                <w:rFonts w:ascii="Arial" w:hAnsi="Arial" w:cs="Arial"/>
                <w:sz w:val="20"/>
                <w:szCs w:val="20"/>
              </w:rPr>
              <w:t>0.00</w:t>
            </w:r>
          </w:p>
        </w:tc>
        <w:tc>
          <w:tcPr>
            <w:tcW w:w="4536" w:type="dxa"/>
          </w:tcPr>
          <w:p w14:paraId="1DAD6224" w14:textId="5B00AB2B" w:rsidR="00116207" w:rsidRPr="007A70ED" w:rsidRDefault="00116207" w:rsidP="00A05A3E">
            <w:pPr>
              <w:pStyle w:val="NoSpacing"/>
              <w:rPr>
                <w:rFonts w:ascii="Arial" w:hAnsi="Arial" w:cs="Arial"/>
                <w:sz w:val="20"/>
                <w:szCs w:val="20"/>
              </w:rPr>
            </w:pPr>
            <w:r w:rsidRPr="007A70ED">
              <w:rPr>
                <w:rFonts w:ascii="Arial" w:hAnsi="Arial" w:cs="Arial"/>
                <w:sz w:val="20"/>
                <w:szCs w:val="20"/>
              </w:rPr>
              <w:t>Contribution from HS2 towards increased Audit costs</w:t>
            </w:r>
          </w:p>
        </w:tc>
        <w:tc>
          <w:tcPr>
            <w:tcW w:w="2358" w:type="dxa"/>
          </w:tcPr>
          <w:p w14:paraId="1F9AC224" w14:textId="4A284FC4" w:rsidR="00116207" w:rsidRPr="005F2894" w:rsidRDefault="005F2894" w:rsidP="00A05A3E">
            <w:pPr>
              <w:pStyle w:val="NoSpacing"/>
              <w:rPr>
                <w:rFonts w:ascii="Arial" w:hAnsi="Arial" w:cs="Arial"/>
                <w:sz w:val="20"/>
                <w:szCs w:val="20"/>
              </w:rPr>
            </w:pPr>
            <w:r w:rsidRPr="005F2894">
              <w:rPr>
                <w:rFonts w:ascii="Arial" w:hAnsi="Arial" w:cs="Arial"/>
                <w:sz w:val="20"/>
                <w:szCs w:val="20"/>
              </w:rPr>
              <w:t>504.00</w:t>
            </w:r>
          </w:p>
        </w:tc>
      </w:tr>
      <w:tr w:rsidR="00671025" w:rsidRPr="007A70ED" w14:paraId="106D74AC" w14:textId="77777777" w:rsidTr="004E60E3">
        <w:tc>
          <w:tcPr>
            <w:tcW w:w="2122" w:type="dxa"/>
          </w:tcPr>
          <w:p w14:paraId="38886AC6" w14:textId="2151F757" w:rsidR="00671025" w:rsidRPr="007A70ED" w:rsidRDefault="005C65E7" w:rsidP="00A05A3E">
            <w:pPr>
              <w:pStyle w:val="NoSpacing"/>
              <w:rPr>
                <w:rFonts w:ascii="Arial" w:hAnsi="Arial" w:cs="Arial"/>
                <w:sz w:val="20"/>
                <w:szCs w:val="20"/>
              </w:rPr>
            </w:pPr>
            <w:r>
              <w:rPr>
                <w:rFonts w:ascii="Arial" w:hAnsi="Arial" w:cs="Arial"/>
                <w:sz w:val="20"/>
                <w:szCs w:val="20"/>
              </w:rPr>
              <w:t>766.67</w:t>
            </w:r>
          </w:p>
        </w:tc>
        <w:tc>
          <w:tcPr>
            <w:tcW w:w="4536" w:type="dxa"/>
          </w:tcPr>
          <w:p w14:paraId="6474FEC7" w14:textId="492AA815" w:rsidR="00671025" w:rsidRPr="007A70ED" w:rsidRDefault="00671025" w:rsidP="00A05A3E">
            <w:pPr>
              <w:pStyle w:val="NoSpacing"/>
              <w:rPr>
                <w:rFonts w:ascii="Arial" w:hAnsi="Arial" w:cs="Arial"/>
                <w:sz w:val="20"/>
                <w:szCs w:val="20"/>
              </w:rPr>
            </w:pPr>
            <w:r w:rsidRPr="007A70ED">
              <w:rPr>
                <w:rFonts w:ascii="Arial" w:hAnsi="Arial" w:cs="Arial"/>
                <w:sz w:val="20"/>
                <w:szCs w:val="20"/>
              </w:rPr>
              <w:t>Bank interest</w:t>
            </w:r>
          </w:p>
        </w:tc>
        <w:tc>
          <w:tcPr>
            <w:tcW w:w="2358" w:type="dxa"/>
          </w:tcPr>
          <w:p w14:paraId="775EF1C1" w14:textId="42BF22F6" w:rsidR="00671025" w:rsidRPr="00816FAB" w:rsidRDefault="00E118AA" w:rsidP="00A05A3E">
            <w:pPr>
              <w:pStyle w:val="NoSpacing"/>
              <w:rPr>
                <w:rFonts w:ascii="Arial" w:hAnsi="Arial" w:cs="Arial"/>
                <w:sz w:val="20"/>
                <w:szCs w:val="20"/>
                <w:highlight w:val="yellow"/>
              </w:rPr>
            </w:pPr>
            <w:r w:rsidRPr="00E118AA">
              <w:rPr>
                <w:rFonts w:ascii="Arial" w:hAnsi="Arial" w:cs="Arial"/>
                <w:sz w:val="20"/>
                <w:szCs w:val="20"/>
              </w:rPr>
              <w:t>15.32</w:t>
            </w:r>
          </w:p>
        </w:tc>
      </w:tr>
      <w:tr w:rsidR="00A84500" w:rsidRPr="007A70ED" w14:paraId="24FE1ADE" w14:textId="77777777" w:rsidTr="004E60E3">
        <w:tc>
          <w:tcPr>
            <w:tcW w:w="2122" w:type="dxa"/>
          </w:tcPr>
          <w:p w14:paraId="67F8CBB2" w14:textId="17704F18" w:rsidR="00A84500" w:rsidRPr="007A70ED" w:rsidRDefault="005C65E7" w:rsidP="00A05A3E">
            <w:pPr>
              <w:pStyle w:val="NoSpacing"/>
              <w:rPr>
                <w:rFonts w:ascii="Arial" w:hAnsi="Arial" w:cs="Arial"/>
                <w:sz w:val="20"/>
                <w:szCs w:val="20"/>
              </w:rPr>
            </w:pPr>
            <w:r>
              <w:rPr>
                <w:rFonts w:ascii="Arial" w:hAnsi="Arial" w:cs="Arial"/>
                <w:sz w:val="20"/>
                <w:szCs w:val="20"/>
              </w:rPr>
              <w:t>1026.04</w:t>
            </w:r>
          </w:p>
        </w:tc>
        <w:tc>
          <w:tcPr>
            <w:tcW w:w="4536" w:type="dxa"/>
          </w:tcPr>
          <w:p w14:paraId="4EAB6CC4" w14:textId="04CD4E25" w:rsidR="00A84500" w:rsidRPr="007A70ED" w:rsidRDefault="00A84500" w:rsidP="00A05A3E">
            <w:pPr>
              <w:pStyle w:val="NoSpacing"/>
              <w:rPr>
                <w:rFonts w:ascii="Arial" w:hAnsi="Arial" w:cs="Arial"/>
                <w:sz w:val="20"/>
                <w:szCs w:val="20"/>
              </w:rPr>
            </w:pPr>
            <w:r w:rsidRPr="007A70ED">
              <w:rPr>
                <w:rFonts w:ascii="Arial" w:hAnsi="Arial" w:cs="Arial"/>
                <w:sz w:val="20"/>
                <w:szCs w:val="20"/>
              </w:rPr>
              <w:t>Receipt from Ingestre Festival Committee</w:t>
            </w:r>
          </w:p>
        </w:tc>
        <w:tc>
          <w:tcPr>
            <w:tcW w:w="2358" w:type="dxa"/>
          </w:tcPr>
          <w:p w14:paraId="217873C5" w14:textId="3CD98603" w:rsidR="00A84500" w:rsidRPr="00816FAB" w:rsidRDefault="00A64FC9" w:rsidP="00A05A3E">
            <w:pPr>
              <w:pStyle w:val="NoSpacing"/>
              <w:rPr>
                <w:rFonts w:ascii="Arial" w:hAnsi="Arial" w:cs="Arial"/>
                <w:sz w:val="20"/>
                <w:szCs w:val="20"/>
                <w:highlight w:val="yellow"/>
              </w:rPr>
            </w:pPr>
            <w:r w:rsidRPr="00A64FC9">
              <w:rPr>
                <w:rFonts w:ascii="Arial" w:hAnsi="Arial" w:cs="Arial"/>
                <w:sz w:val="20"/>
                <w:szCs w:val="20"/>
              </w:rPr>
              <w:t>0.00</w:t>
            </w:r>
          </w:p>
        </w:tc>
      </w:tr>
      <w:tr w:rsidR="003B7A9E" w:rsidRPr="007A70ED" w14:paraId="3271EBEC" w14:textId="77777777" w:rsidTr="004E60E3">
        <w:tc>
          <w:tcPr>
            <w:tcW w:w="2122" w:type="dxa"/>
          </w:tcPr>
          <w:p w14:paraId="79D577D5" w14:textId="5A5AE2ED" w:rsidR="003B7A9E" w:rsidRPr="007A70ED" w:rsidRDefault="005C65E7" w:rsidP="00A05A3E">
            <w:pPr>
              <w:pStyle w:val="NoSpacing"/>
              <w:rPr>
                <w:rFonts w:ascii="Arial" w:hAnsi="Arial" w:cs="Arial"/>
                <w:b/>
                <w:bCs/>
                <w:sz w:val="20"/>
                <w:szCs w:val="20"/>
              </w:rPr>
            </w:pPr>
            <w:r>
              <w:rPr>
                <w:rFonts w:ascii="Arial" w:hAnsi="Arial" w:cs="Arial"/>
                <w:b/>
                <w:bCs/>
                <w:sz w:val="20"/>
                <w:szCs w:val="20"/>
              </w:rPr>
              <w:t>8441.34</w:t>
            </w:r>
          </w:p>
        </w:tc>
        <w:tc>
          <w:tcPr>
            <w:tcW w:w="4536" w:type="dxa"/>
          </w:tcPr>
          <w:p w14:paraId="0D6329E2" w14:textId="77935911" w:rsidR="003B7A9E" w:rsidRPr="007A70ED" w:rsidRDefault="003B7A9E" w:rsidP="00A05A3E">
            <w:pPr>
              <w:pStyle w:val="NoSpacing"/>
              <w:rPr>
                <w:rFonts w:ascii="Arial" w:hAnsi="Arial" w:cs="Arial"/>
                <w:b/>
                <w:bCs/>
                <w:sz w:val="20"/>
                <w:szCs w:val="20"/>
              </w:rPr>
            </w:pPr>
            <w:r w:rsidRPr="007A70ED">
              <w:rPr>
                <w:rFonts w:ascii="Arial" w:hAnsi="Arial" w:cs="Arial"/>
                <w:b/>
                <w:bCs/>
                <w:sz w:val="20"/>
                <w:szCs w:val="20"/>
              </w:rPr>
              <w:t>Total Receipts</w:t>
            </w:r>
          </w:p>
        </w:tc>
        <w:tc>
          <w:tcPr>
            <w:tcW w:w="2358" w:type="dxa"/>
          </w:tcPr>
          <w:p w14:paraId="304A6E30" w14:textId="3E8D90CD" w:rsidR="003B7A9E" w:rsidRPr="00816FAB" w:rsidRDefault="008019ED" w:rsidP="00A05A3E">
            <w:pPr>
              <w:pStyle w:val="NoSpacing"/>
              <w:rPr>
                <w:rFonts w:ascii="Arial" w:hAnsi="Arial" w:cs="Arial"/>
                <w:b/>
                <w:bCs/>
                <w:sz w:val="20"/>
                <w:szCs w:val="20"/>
                <w:highlight w:val="yellow"/>
              </w:rPr>
            </w:pPr>
            <w:r w:rsidRPr="00213EA5">
              <w:rPr>
                <w:rFonts w:ascii="Arial" w:hAnsi="Arial" w:cs="Arial"/>
                <w:b/>
                <w:bCs/>
                <w:sz w:val="20"/>
                <w:szCs w:val="20"/>
              </w:rPr>
              <w:t>7</w:t>
            </w:r>
            <w:r w:rsidR="00213EA5" w:rsidRPr="00213EA5">
              <w:rPr>
                <w:rFonts w:ascii="Arial" w:hAnsi="Arial" w:cs="Arial"/>
                <w:b/>
                <w:bCs/>
                <w:sz w:val="20"/>
                <w:szCs w:val="20"/>
              </w:rPr>
              <w:t>558.36</w:t>
            </w:r>
          </w:p>
        </w:tc>
      </w:tr>
    </w:tbl>
    <w:p w14:paraId="7CCDC485" w14:textId="228BAA9A" w:rsidR="00384807" w:rsidRPr="007A70ED" w:rsidRDefault="00384807" w:rsidP="00A05A3E">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2122"/>
        <w:gridCol w:w="4536"/>
        <w:gridCol w:w="2358"/>
      </w:tblGrid>
      <w:tr w:rsidR="003B7A9E" w:rsidRPr="007A70ED" w14:paraId="2AC22B98" w14:textId="77777777" w:rsidTr="00360F37">
        <w:tc>
          <w:tcPr>
            <w:tcW w:w="2122" w:type="dxa"/>
          </w:tcPr>
          <w:p w14:paraId="57A4DE99" w14:textId="5466A599" w:rsidR="003B7A9E" w:rsidRPr="007A70ED" w:rsidRDefault="003B7A9E" w:rsidP="00A05A3E">
            <w:pPr>
              <w:pStyle w:val="NoSpacing"/>
              <w:rPr>
                <w:rFonts w:ascii="Arial" w:hAnsi="Arial" w:cs="Arial"/>
                <w:b/>
                <w:bCs/>
                <w:sz w:val="20"/>
                <w:szCs w:val="20"/>
              </w:rPr>
            </w:pPr>
            <w:r w:rsidRPr="007A70ED">
              <w:rPr>
                <w:rFonts w:ascii="Arial" w:hAnsi="Arial" w:cs="Arial"/>
                <w:b/>
                <w:bCs/>
                <w:sz w:val="20"/>
                <w:szCs w:val="20"/>
              </w:rPr>
              <w:t>31.3.202</w:t>
            </w:r>
            <w:r w:rsidR="005C65E7">
              <w:rPr>
                <w:rFonts w:ascii="Arial" w:hAnsi="Arial" w:cs="Arial"/>
                <w:b/>
                <w:bCs/>
                <w:sz w:val="20"/>
                <w:szCs w:val="20"/>
              </w:rPr>
              <w:t>4</w:t>
            </w:r>
          </w:p>
        </w:tc>
        <w:tc>
          <w:tcPr>
            <w:tcW w:w="4536" w:type="dxa"/>
          </w:tcPr>
          <w:p w14:paraId="6AFC8AF1" w14:textId="35572D9A" w:rsidR="003B7A9E" w:rsidRPr="007A70ED" w:rsidRDefault="00360F37" w:rsidP="00A05A3E">
            <w:pPr>
              <w:pStyle w:val="NoSpacing"/>
              <w:rPr>
                <w:rFonts w:ascii="Arial" w:hAnsi="Arial" w:cs="Arial"/>
                <w:b/>
                <w:bCs/>
                <w:sz w:val="20"/>
                <w:szCs w:val="20"/>
              </w:rPr>
            </w:pPr>
            <w:r w:rsidRPr="007A70ED">
              <w:rPr>
                <w:rFonts w:ascii="Arial" w:hAnsi="Arial" w:cs="Arial"/>
                <w:b/>
                <w:bCs/>
                <w:sz w:val="20"/>
                <w:szCs w:val="20"/>
              </w:rPr>
              <w:t>Details of Payments</w:t>
            </w:r>
          </w:p>
        </w:tc>
        <w:tc>
          <w:tcPr>
            <w:tcW w:w="2358" w:type="dxa"/>
          </w:tcPr>
          <w:p w14:paraId="756B26F3" w14:textId="4B853595" w:rsidR="003B7A9E" w:rsidRPr="00816FAB" w:rsidRDefault="00360F37" w:rsidP="00A05A3E">
            <w:pPr>
              <w:pStyle w:val="NoSpacing"/>
              <w:rPr>
                <w:rFonts w:ascii="Arial" w:hAnsi="Arial" w:cs="Arial"/>
                <w:b/>
                <w:bCs/>
                <w:sz w:val="20"/>
                <w:szCs w:val="20"/>
                <w:highlight w:val="yellow"/>
              </w:rPr>
            </w:pPr>
            <w:r w:rsidRPr="00816FAB">
              <w:rPr>
                <w:rFonts w:ascii="Arial" w:hAnsi="Arial" w:cs="Arial"/>
                <w:b/>
                <w:bCs/>
                <w:sz w:val="20"/>
                <w:szCs w:val="20"/>
              </w:rPr>
              <w:t>31.3.202</w:t>
            </w:r>
            <w:r w:rsidR="00816FAB" w:rsidRPr="00816FAB">
              <w:rPr>
                <w:rFonts w:ascii="Arial" w:hAnsi="Arial" w:cs="Arial"/>
                <w:b/>
                <w:bCs/>
                <w:sz w:val="20"/>
                <w:szCs w:val="20"/>
              </w:rPr>
              <w:t>5</w:t>
            </w:r>
          </w:p>
        </w:tc>
      </w:tr>
      <w:tr w:rsidR="003B7A9E" w:rsidRPr="007A70ED" w14:paraId="11BF4499" w14:textId="77777777" w:rsidTr="00360F37">
        <w:tc>
          <w:tcPr>
            <w:tcW w:w="2122" w:type="dxa"/>
          </w:tcPr>
          <w:p w14:paraId="760F2EAC" w14:textId="5F6B8219" w:rsidR="003B7A9E" w:rsidRPr="00762DC9" w:rsidRDefault="00E53688" w:rsidP="00A05A3E">
            <w:pPr>
              <w:pStyle w:val="NoSpacing"/>
              <w:rPr>
                <w:rFonts w:ascii="Arial" w:hAnsi="Arial" w:cs="Arial"/>
                <w:sz w:val="20"/>
                <w:szCs w:val="20"/>
                <w:highlight w:val="green"/>
              </w:rPr>
            </w:pPr>
            <w:r w:rsidRPr="00E53688">
              <w:rPr>
                <w:rFonts w:ascii="Arial" w:hAnsi="Arial" w:cs="Arial"/>
                <w:sz w:val="20"/>
                <w:szCs w:val="20"/>
              </w:rPr>
              <w:t>4635.16</w:t>
            </w:r>
          </w:p>
        </w:tc>
        <w:tc>
          <w:tcPr>
            <w:tcW w:w="4536" w:type="dxa"/>
          </w:tcPr>
          <w:p w14:paraId="3F7E6F20" w14:textId="03597C87" w:rsidR="003B7A9E" w:rsidRPr="000E79E6" w:rsidRDefault="00360F37" w:rsidP="00A05A3E">
            <w:pPr>
              <w:pStyle w:val="NoSpacing"/>
              <w:rPr>
                <w:rFonts w:ascii="Arial" w:hAnsi="Arial" w:cs="Arial"/>
                <w:sz w:val="20"/>
                <w:szCs w:val="20"/>
              </w:rPr>
            </w:pPr>
            <w:r w:rsidRPr="000E79E6">
              <w:rPr>
                <w:rFonts w:ascii="Arial" w:hAnsi="Arial" w:cs="Arial"/>
                <w:sz w:val="20"/>
                <w:szCs w:val="20"/>
              </w:rPr>
              <w:t>General Admin, printing, salary</w:t>
            </w:r>
            <w:r w:rsidR="00074E49">
              <w:rPr>
                <w:rFonts w:ascii="Arial" w:hAnsi="Arial" w:cs="Arial"/>
                <w:sz w:val="20"/>
                <w:szCs w:val="20"/>
              </w:rPr>
              <w:t>,</w:t>
            </w:r>
            <w:r w:rsidR="00947852">
              <w:rPr>
                <w:rFonts w:ascii="Arial" w:hAnsi="Arial" w:cs="Arial"/>
                <w:sz w:val="20"/>
                <w:szCs w:val="20"/>
              </w:rPr>
              <w:t xml:space="preserve"> </w:t>
            </w:r>
            <w:proofErr w:type="gramStart"/>
            <w:r w:rsidR="00947852">
              <w:rPr>
                <w:rFonts w:ascii="Arial" w:hAnsi="Arial" w:cs="Arial"/>
                <w:sz w:val="20"/>
                <w:szCs w:val="20"/>
              </w:rPr>
              <w:t>training</w:t>
            </w:r>
            <w:proofErr w:type="gramEnd"/>
            <w:r w:rsidR="00947852">
              <w:rPr>
                <w:rFonts w:ascii="Arial" w:hAnsi="Arial" w:cs="Arial"/>
                <w:sz w:val="20"/>
                <w:szCs w:val="20"/>
              </w:rPr>
              <w:t xml:space="preserve"> and website</w:t>
            </w:r>
          </w:p>
        </w:tc>
        <w:tc>
          <w:tcPr>
            <w:tcW w:w="2358" w:type="dxa"/>
          </w:tcPr>
          <w:p w14:paraId="7079F52A" w14:textId="17E9E475" w:rsidR="003B7A9E" w:rsidRPr="000E79E6" w:rsidRDefault="007E38E2" w:rsidP="00A05A3E">
            <w:pPr>
              <w:pStyle w:val="NoSpacing"/>
              <w:rPr>
                <w:rFonts w:ascii="Arial" w:hAnsi="Arial" w:cs="Arial"/>
                <w:sz w:val="20"/>
                <w:szCs w:val="20"/>
              </w:rPr>
            </w:pPr>
            <w:r w:rsidRPr="000E79E6">
              <w:rPr>
                <w:rFonts w:ascii="Arial" w:hAnsi="Arial" w:cs="Arial"/>
                <w:sz w:val="20"/>
                <w:szCs w:val="20"/>
              </w:rPr>
              <w:t>4</w:t>
            </w:r>
            <w:r w:rsidR="00E44BE6">
              <w:rPr>
                <w:rFonts w:ascii="Arial" w:hAnsi="Arial" w:cs="Arial"/>
                <w:sz w:val="20"/>
                <w:szCs w:val="20"/>
              </w:rPr>
              <w:t>226.61</w:t>
            </w:r>
          </w:p>
        </w:tc>
      </w:tr>
      <w:tr w:rsidR="003B7A9E" w:rsidRPr="007A70ED" w14:paraId="3DAB3F70" w14:textId="77777777" w:rsidTr="00360F37">
        <w:tc>
          <w:tcPr>
            <w:tcW w:w="2122" w:type="dxa"/>
          </w:tcPr>
          <w:p w14:paraId="71B74A44" w14:textId="45A06D5C" w:rsidR="003B7A9E" w:rsidRPr="007A70ED" w:rsidRDefault="00E53688" w:rsidP="00A05A3E">
            <w:pPr>
              <w:pStyle w:val="NoSpacing"/>
              <w:rPr>
                <w:rFonts w:ascii="Arial" w:hAnsi="Arial" w:cs="Arial"/>
                <w:sz w:val="20"/>
                <w:szCs w:val="20"/>
              </w:rPr>
            </w:pPr>
            <w:r>
              <w:rPr>
                <w:rFonts w:ascii="Arial" w:hAnsi="Arial" w:cs="Arial"/>
                <w:sz w:val="20"/>
                <w:szCs w:val="20"/>
              </w:rPr>
              <w:t>272.13</w:t>
            </w:r>
          </w:p>
        </w:tc>
        <w:tc>
          <w:tcPr>
            <w:tcW w:w="4536" w:type="dxa"/>
          </w:tcPr>
          <w:p w14:paraId="1FA904BF" w14:textId="0159E3CE" w:rsidR="003B7A9E" w:rsidRPr="007A70ED" w:rsidRDefault="00D62E91" w:rsidP="00A05A3E">
            <w:pPr>
              <w:pStyle w:val="NoSpacing"/>
              <w:rPr>
                <w:rFonts w:ascii="Arial" w:hAnsi="Arial" w:cs="Arial"/>
                <w:sz w:val="20"/>
                <w:szCs w:val="20"/>
              </w:rPr>
            </w:pPr>
            <w:r>
              <w:rPr>
                <w:rFonts w:ascii="Arial" w:hAnsi="Arial" w:cs="Arial"/>
                <w:sz w:val="20"/>
                <w:szCs w:val="20"/>
              </w:rPr>
              <w:t xml:space="preserve">Statutory requirements: </w:t>
            </w:r>
            <w:r w:rsidR="00360F37" w:rsidRPr="007A70ED">
              <w:rPr>
                <w:rFonts w:ascii="Arial" w:hAnsi="Arial" w:cs="Arial"/>
                <w:sz w:val="20"/>
                <w:szCs w:val="20"/>
              </w:rPr>
              <w:t>Insurance</w:t>
            </w:r>
            <w:r>
              <w:rPr>
                <w:rFonts w:ascii="Arial" w:hAnsi="Arial" w:cs="Arial"/>
                <w:sz w:val="20"/>
                <w:szCs w:val="20"/>
              </w:rPr>
              <w:t xml:space="preserve">, Data protection and </w:t>
            </w:r>
            <w:r w:rsidR="00B849A6">
              <w:rPr>
                <w:rFonts w:ascii="Arial" w:hAnsi="Arial" w:cs="Arial"/>
                <w:sz w:val="20"/>
                <w:szCs w:val="20"/>
              </w:rPr>
              <w:t>Audit fees</w:t>
            </w:r>
          </w:p>
        </w:tc>
        <w:tc>
          <w:tcPr>
            <w:tcW w:w="2358" w:type="dxa"/>
          </w:tcPr>
          <w:p w14:paraId="3227D88C" w14:textId="5E09E3F0" w:rsidR="003B7A9E" w:rsidRPr="00816FAB" w:rsidRDefault="00B849A6" w:rsidP="00A05A3E">
            <w:pPr>
              <w:pStyle w:val="NoSpacing"/>
              <w:rPr>
                <w:rFonts w:ascii="Arial" w:hAnsi="Arial" w:cs="Arial"/>
                <w:sz w:val="20"/>
                <w:szCs w:val="20"/>
                <w:highlight w:val="yellow"/>
              </w:rPr>
            </w:pPr>
            <w:r w:rsidRPr="007D2D8F">
              <w:rPr>
                <w:rFonts w:ascii="Arial" w:hAnsi="Arial" w:cs="Arial"/>
                <w:sz w:val="20"/>
                <w:szCs w:val="20"/>
              </w:rPr>
              <w:t>891.44</w:t>
            </w:r>
          </w:p>
        </w:tc>
      </w:tr>
      <w:tr w:rsidR="003B7A9E" w:rsidRPr="007A70ED" w14:paraId="07B50987" w14:textId="77777777" w:rsidTr="00360F37">
        <w:tc>
          <w:tcPr>
            <w:tcW w:w="2122" w:type="dxa"/>
          </w:tcPr>
          <w:p w14:paraId="6DAD7796" w14:textId="0FD120E7" w:rsidR="003B7A9E" w:rsidRPr="007A70ED" w:rsidRDefault="00E53688" w:rsidP="00A05A3E">
            <w:pPr>
              <w:pStyle w:val="NoSpacing"/>
              <w:rPr>
                <w:rFonts w:ascii="Arial" w:hAnsi="Arial" w:cs="Arial"/>
                <w:sz w:val="20"/>
                <w:szCs w:val="20"/>
              </w:rPr>
            </w:pPr>
            <w:r>
              <w:rPr>
                <w:rFonts w:ascii="Arial" w:hAnsi="Arial" w:cs="Arial"/>
                <w:sz w:val="20"/>
                <w:szCs w:val="20"/>
              </w:rPr>
              <w:t>60.00</w:t>
            </w:r>
          </w:p>
        </w:tc>
        <w:tc>
          <w:tcPr>
            <w:tcW w:w="4536" w:type="dxa"/>
          </w:tcPr>
          <w:p w14:paraId="32D1B5C5" w14:textId="6FED42DE" w:rsidR="003B7A9E" w:rsidRPr="007A70ED" w:rsidRDefault="00360F37" w:rsidP="00A05A3E">
            <w:pPr>
              <w:pStyle w:val="NoSpacing"/>
              <w:rPr>
                <w:rFonts w:ascii="Arial" w:hAnsi="Arial" w:cs="Arial"/>
                <w:sz w:val="20"/>
                <w:szCs w:val="20"/>
              </w:rPr>
            </w:pPr>
            <w:r w:rsidRPr="007A70ED">
              <w:rPr>
                <w:rFonts w:ascii="Arial" w:hAnsi="Arial" w:cs="Arial"/>
                <w:sz w:val="20"/>
                <w:szCs w:val="20"/>
              </w:rPr>
              <w:t>Training</w:t>
            </w:r>
            <w:r w:rsidR="00E53688">
              <w:rPr>
                <w:rFonts w:ascii="Arial" w:hAnsi="Arial" w:cs="Arial"/>
                <w:sz w:val="20"/>
                <w:szCs w:val="20"/>
              </w:rPr>
              <w:t>:</w:t>
            </w:r>
            <w:r w:rsidR="00BD58A1">
              <w:rPr>
                <w:rFonts w:ascii="Arial" w:hAnsi="Arial" w:cs="Arial"/>
                <w:sz w:val="20"/>
                <w:szCs w:val="20"/>
              </w:rPr>
              <w:t xml:space="preserve"> </w:t>
            </w:r>
            <w:r w:rsidR="00BD58A1" w:rsidRPr="00BD58A1">
              <w:rPr>
                <w:rFonts w:ascii="Arial" w:hAnsi="Arial" w:cs="Arial"/>
                <w:i/>
                <w:iCs/>
                <w:sz w:val="20"/>
                <w:szCs w:val="20"/>
              </w:rPr>
              <w:t>included in</w:t>
            </w:r>
            <w:r w:rsidR="00E53688" w:rsidRPr="00E53688">
              <w:rPr>
                <w:rFonts w:ascii="Arial" w:hAnsi="Arial" w:cs="Arial"/>
                <w:i/>
                <w:iCs/>
                <w:sz w:val="20"/>
                <w:szCs w:val="20"/>
              </w:rPr>
              <w:t xml:space="preserve"> General Admin for 2024/25</w:t>
            </w:r>
          </w:p>
        </w:tc>
        <w:tc>
          <w:tcPr>
            <w:tcW w:w="2358" w:type="dxa"/>
          </w:tcPr>
          <w:p w14:paraId="32371F35" w14:textId="2B6D0B96" w:rsidR="003B7A9E" w:rsidRPr="00816FAB" w:rsidRDefault="00E53688" w:rsidP="00A05A3E">
            <w:pPr>
              <w:pStyle w:val="NoSpacing"/>
              <w:rPr>
                <w:rFonts w:ascii="Arial" w:hAnsi="Arial" w:cs="Arial"/>
                <w:sz w:val="20"/>
                <w:szCs w:val="20"/>
                <w:highlight w:val="yellow"/>
              </w:rPr>
            </w:pPr>
            <w:r w:rsidRPr="00E53688">
              <w:rPr>
                <w:rFonts w:ascii="Arial" w:hAnsi="Arial" w:cs="Arial"/>
                <w:sz w:val="20"/>
                <w:szCs w:val="20"/>
              </w:rPr>
              <w:t>0.00</w:t>
            </w:r>
          </w:p>
        </w:tc>
      </w:tr>
      <w:tr w:rsidR="003B7A9E" w:rsidRPr="007A70ED" w14:paraId="3E7D26C9" w14:textId="77777777" w:rsidTr="00360F37">
        <w:tc>
          <w:tcPr>
            <w:tcW w:w="2122" w:type="dxa"/>
          </w:tcPr>
          <w:p w14:paraId="473B2848" w14:textId="7C462AB3" w:rsidR="003B7A9E" w:rsidRPr="007A70ED" w:rsidRDefault="0001746D" w:rsidP="00A05A3E">
            <w:pPr>
              <w:pStyle w:val="NoSpacing"/>
              <w:rPr>
                <w:rFonts w:ascii="Arial" w:hAnsi="Arial" w:cs="Arial"/>
                <w:sz w:val="20"/>
                <w:szCs w:val="20"/>
              </w:rPr>
            </w:pPr>
            <w:r w:rsidRPr="007A70ED">
              <w:rPr>
                <w:rFonts w:ascii="Arial" w:hAnsi="Arial" w:cs="Arial"/>
                <w:sz w:val="20"/>
                <w:szCs w:val="20"/>
              </w:rPr>
              <w:t>0.00</w:t>
            </w:r>
          </w:p>
        </w:tc>
        <w:tc>
          <w:tcPr>
            <w:tcW w:w="4536" w:type="dxa"/>
          </w:tcPr>
          <w:p w14:paraId="43851A63" w14:textId="1BEF0D84" w:rsidR="003B7A9E" w:rsidRPr="007A70ED" w:rsidRDefault="00360F37" w:rsidP="00A05A3E">
            <w:pPr>
              <w:pStyle w:val="NoSpacing"/>
              <w:rPr>
                <w:rFonts w:ascii="Arial" w:hAnsi="Arial" w:cs="Arial"/>
                <w:sz w:val="20"/>
                <w:szCs w:val="20"/>
              </w:rPr>
            </w:pPr>
            <w:r w:rsidRPr="007A70ED">
              <w:rPr>
                <w:rFonts w:ascii="Arial" w:hAnsi="Arial" w:cs="Arial"/>
                <w:sz w:val="20"/>
                <w:szCs w:val="20"/>
              </w:rPr>
              <w:t>Asset purchases</w:t>
            </w:r>
          </w:p>
        </w:tc>
        <w:tc>
          <w:tcPr>
            <w:tcW w:w="2358" w:type="dxa"/>
          </w:tcPr>
          <w:p w14:paraId="645225B3" w14:textId="16C28F5C" w:rsidR="003B7A9E" w:rsidRPr="00816FAB" w:rsidRDefault="00AC74E5" w:rsidP="00A05A3E">
            <w:pPr>
              <w:pStyle w:val="NoSpacing"/>
              <w:rPr>
                <w:rFonts w:ascii="Arial" w:hAnsi="Arial" w:cs="Arial"/>
                <w:sz w:val="20"/>
                <w:szCs w:val="20"/>
                <w:highlight w:val="yellow"/>
              </w:rPr>
            </w:pPr>
            <w:r w:rsidRPr="00AC74E5">
              <w:rPr>
                <w:rFonts w:ascii="Arial" w:hAnsi="Arial" w:cs="Arial"/>
                <w:sz w:val="20"/>
                <w:szCs w:val="20"/>
              </w:rPr>
              <w:t>62.31</w:t>
            </w:r>
          </w:p>
        </w:tc>
      </w:tr>
      <w:tr w:rsidR="003B7A9E" w:rsidRPr="007A70ED" w14:paraId="0B021FDB" w14:textId="77777777" w:rsidTr="00360F37">
        <w:tc>
          <w:tcPr>
            <w:tcW w:w="2122" w:type="dxa"/>
          </w:tcPr>
          <w:p w14:paraId="6245AFEE" w14:textId="655B010F" w:rsidR="003B7A9E" w:rsidRPr="007A70ED" w:rsidRDefault="00E53688" w:rsidP="00A05A3E">
            <w:pPr>
              <w:pStyle w:val="NoSpacing"/>
              <w:rPr>
                <w:rFonts w:ascii="Arial" w:hAnsi="Arial" w:cs="Arial"/>
                <w:sz w:val="20"/>
                <w:szCs w:val="20"/>
              </w:rPr>
            </w:pPr>
            <w:r>
              <w:rPr>
                <w:rFonts w:ascii="Arial" w:hAnsi="Arial" w:cs="Arial"/>
                <w:sz w:val="20"/>
                <w:szCs w:val="20"/>
              </w:rPr>
              <w:t>131.95</w:t>
            </w:r>
          </w:p>
        </w:tc>
        <w:tc>
          <w:tcPr>
            <w:tcW w:w="4536" w:type="dxa"/>
          </w:tcPr>
          <w:p w14:paraId="267B1F2B" w14:textId="5A79E515" w:rsidR="003B7A9E" w:rsidRPr="007A70ED" w:rsidRDefault="00360F37" w:rsidP="00A05A3E">
            <w:pPr>
              <w:pStyle w:val="NoSpacing"/>
              <w:rPr>
                <w:rFonts w:ascii="Arial" w:hAnsi="Arial" w:cs="Arial"/>
                <w:sz w:val="20"/>
                <w:szCs w:val="20"/>
              </w:rPr>
            </w:pPr>
            <w:r w:rsidRPr="007A70ED">
              <w:rPr>
                <w:rFonts w:ascii="Arial" w:hAnsi="Arial" w:cs="Arial"/>
                <w:sz w:val="20"/>
                <w:szCs w:val="20"/>
              </w:rPr>
              <w:t>Website</w:t>
            </w:r>
            <w:r w:rsidR="00BD58A1">
              <w:rPr>
                <w:rFonts w:ascii="Arial" w:hAnsi="Arial" w:cs="Arial"/>
                <w:sz w:val="20"/>
                <w:szCs w:val="20"/>
              </w:rPr>
              <w:t xml:space="preserve">: </w:t>
            </w:r>
            <w:r w:rsidR="00BD58A1" w:rsidRPr="00BD58A1">
              <w:rPr>
                <w:rFonts w:ascii="Arial" w:hAnsi="Arial" w:cs="Arial"/>
                <w:i/>
                <w:iCs/>
                <w:sz w:val="20"/>
                <w:szCs w:val="20"/>
              </w:rPr>
              <w:t>included in General Admin for 2024/25</w:t>
            </w:r>
          </w:p>
        </w:tc>
        <w:tc>
          <w:tcPr>
            <w:tcW w:w="2358" w:type="dxa"/>
          </w:tcPr>
          <w:p w14:paraId="5C678910" w14:textId="4056C7EB" w:rsidR="003B7A9E" w:rsidRPr="00816FAB" w:rsidRDefault="00BD58A1" w:rsidP="00A05A3E">
            <w:pPr>
              <w:pStyle w:val="NoSpacing"/>
              <w:rPr>
                <w:rFonts w:ascii="Arial" w:hAnsi="Arial" w:cs="Arial"/>
                <w:sz w:val="20"/>
                <w:szCs w:val="20"/>
                <w:highlight w:val="yellow"/>
              </w:rPr>
            </w:pPr>
            <w:r w:rsidRPr="00BD58A1">
              <w:rPr>
                <w:rFonts w:ascii="Arial" w:hAnsi="Arial" w:cs="Arial"/>
                <w:sz w:val="20"/>
                <w:szCs w:val="20"/>
              </w:rPr>
              <w:t>0.00</w:t>
            </w:r>
          </w:p>
        </w:tc>
      </w:tr>
      <w:tr w:rsidR="003B7A9E" w:rsidRPr="007A70ED" w14:paraId="634AAEFB" w14:textId="77777777" w:rsidTr="00360F37">
        <w:tc>
          <w:tcPr>
            <w:tcW w:w="2122" w:type="dxa"/>
          </w:tcPr>
          <w:p w14:paraId="6B8CBD64" w14:textId="485936E1" w:rsidR="003B7A9E" w:rsidRPr="007A70ED" w:rsidRDefault="005C65E7" w:rsidP="00A05A3E">
            <w:pPr>
              <w:pStyle w:val="NoSpacing"/>
              <w:rPr>
                <w:rFonts w:ascii="Arial" w:hAnsi="Arial" w:cs="Arial"/>
                <w:sz w:val="20"/>
                <w:szCs w:val="20"/>
              </w:rPr>
            </w:pPr>
            <w:r>
              <w:rPr>
                <w:rFonts w:ascii="Arial" w:hAnsi="Arial" w:cs="Arial"/>
                <w:sz w:val="20"/>
                <w:szCs w:val="20"/>
              </w:rPr>
              <w:t>25.00</w:t>
            </w:r>
          </w:p>
        </w:tc>
        <w:tc>
          <w:tcPr>
            <w:tcW w:w="4536" w:type="dxa"/>
          </w:tcPr>
          <w:p w14:paraId="114AA54F" w14:textId="2EEC412A" w:rsidR="003B7A9E" w:rsidRPr="007A70ED" w:rsidRDefault="00360F37" w:rsidP="00A05A3E">
            <w:pPr>
              <w:pStyle w:val="NoSpacing"/>
              <w:rPr>
                <w:rFonts w:ascii="Arial" w:hAnsi="Arial" w:cs="Arial"/>
                <w:sz w:val="20"/>
                <w:szCs w:val="20"/>
              </w:rPr>
            </w:pPr>
            <w:r w:rsidRPr="007A70ED">
              <w:rPr>
                <w:rFonts w:ascii="Arial" w:hAnsi="Arial" w:cs="Arial"/>
                <w:sz w:val="20"/>
                <w:szCs w:val="20"/>
              </w:rPr>
              <w:t>S 137 expenditure</w:t>
            </w:r>
          </w:p>
        </w:tc>
        <w:tc>
          <w:tcPr>
            <w:tcW w:w="2358" w:type="dxa"/>
          </w:tcPr>
          <w:p w14:paraId="77B48477" w14:textId="38F02389" w:rsidR="003B7A9E" w:rsidRPr="00816FAB" w:rsidRDefault="00902B94" w:rsidP="00A05A3E">
            <w:pPr>
              <w:pStyle w:val="NoSpacing"/>
              <w:rPr>
                <w:rFonts w:ascii="Arial" w:hAnsi="Arial" w:cs="Arial"/>
                <w:sz w:val="20"/>
                <w:szCs w:val="20"/>
                <w:highlight w:val="yellow"/>
              </w:rPr>
            </w:pPr>
            <w:r w:rsidRPr="00902B94">
              <w:rPr>
                <w:rFonts w:ascii="Arial" w:hAnsi="Arial" w:cs="Arial"/>
                <w:sz w:val="20"/>
                <w:szCs w:val="20"/>
              </w:rPr>
              <w:t>0.00</w:t>
            </w:r>
          </w:p>
        </w:tc>
      </w:tr>
      <w:tr w:rsidR="003B7A9E" w:rsidRPr="007A70ED" w14:paraId="779E1277" w14:textId="77777777" w:rsidTr="00360F37">
        <w:tc>
          <w:tcPr>
            <w:tcW w:w="2122" w:type="dxa"/>
          </w:tcPr>
          <w:p w14:paraId="4327C6CC" w14:textId="7EFA25C0" w:rsidR="003B7A9E" w:rsidRPr="007A70ED" w:rsidRDefault="00EA459D" w:rsidP="00A05A3E">
            <w:pPr>
              <w:pStyle w:val="NoSpacing"/>
              <w:rPr>
                <w:rFonts w:ascii="Arial" w:hAnsi="Arial" w:cs="Arial"/>
                <w:sz w:val="20"/>
                <w:szCs w:val="20"/>
              </w:rPr>
            </w:pPr>
            <w:r w:rsidRPr="007A70ED">
              <w:rPr>
                <w:rFonts w:ascii="Arial" w:hAnsi="Arial" w:cs="Arial"/>
                <w:sz w:val="20"/>
                <w:szCs w:val="20"/>
              </w:rPr>
              <w:t>540.00</w:t>
            </w:r>
          </w:p>
        </w:tc>
        <w:tc>
          <w:tcPr>
            <w:tcW w:w="4536" w:type="dxa"/>
          </w:tcPr>
          <w:p w14:paraId="6802645C" w14:textId="49218724" w:rsidR="003B7A9E" w:rsidRPr="007A70ED" w:rsidRDefault="005E2D1E" w:rsidP="00A05A3E">
            <w:pPr>
              <w:pStyle w:val="NoSpacing"/>
              <w:rPr>
                <w:rFonts w:ascii="Arial" w:hAnsi="Arial" w:cs="Arial"/>
                <w:sz w:val="20"/>
                <w:szCs w:val="20"/>
              </w:rPr>
            </w:pPr>
            <w:r w:rsidRPr="007A70ED">
              <w:rPr>
                <w:rFonts w:ascii="Arial" w:hAnsi="Arial" w:cs="Arial"/>
                <w:sz w:val="20"/>
                <w:szCs w:val="20"/>
              </w:rPr>
              <w:t xml:space="preserve">Grass cutting </w:t>
            </w:r>
            <w:r w:rsidR="00AD0AB5" w:rsidRPr="007A70ED">
              <w:rPr>
                <w:rFonts w:ascii="Arial" w:hAnsi="Arial" w:cs="Arial"/>
                <w:sz w:val="20"/>
                <w:szCs w:val="20"/>
              </w:rPr>
              <w:t>– Community Garden</w:t>
            </w:r>
          </w:p>
        </w:tc>
        <w:tc>
          <w:tcPr>
            <w:tcW w:w="2358" w:type="dxa"/>
          </w:tcPr>
          <w:p w14:paraId="3ED11EF9" w14:textId="0B175CE0" w:rsidR="003B7A9E" w:rsidRPr="00816FAB" w:rsidRDefault="007E718A" w:rsidP="00A05A3E">
            <w:pPr>
              <w:pStyle w:val="NoSpacing"/>
              <w:rPr>
                <w:rFonts w:ascii="Arial" w:hAnsi="Arial" w:cs="Arial"/>
                <w:sz w:val="20"/>
                <w:szCs w:val="20"/>
                <w:highlight w:val="yellow"/>
              </w:rPr>
            </w:pPr>
            <w:r w:rsidRPr="00902B94">
              <w:rPr>
                <w:rFonts w:ascii="Arial" w:hAnsi="Arial" w:cs="Arial"/>
                <w:sz w:val="20"/>
                <w:szCs w:val="20"/>
              </w:rPr>
              <w:t>540.00</w:t>
            </w:r>
          </w:p>
        </w:tc>
      </w:tr>
      <w:tr w:rsidR="005E2D1E" w:rsidRPr="007A70ED" w14:paraId="099F8457" w14:textId="77777777" w:rsidTr="00360F37">
        <w:tc>
          <w:tcPr>
            <w:tcW w:w="2122" w:type="dxa"/>
          </w:tcPr>
          <w:p w14:paraId="4706D807" w14:textId="3B12CC74" w:rsidR="005E2D1E" w:rsidRPr="007A70ED" w:rsidRDefault="00EA459D" w:rsidP="00A05A3E">
            <w:pPr>
              <w:pStyle w:val="NoSpacing"/>
              <w:rPr>
                <w:rFonts w:ascii="Arial" w:hAnsi="Arial" w:cs="Arial"/>
                <w:sz w:val="20"/>
                <w:szCs w:val="20"/>
              </w:rPr>
            </w:pPr>
            <w:r w:rsidRPr="007A70ED">
              <w:rPr>
                <w:rFonts w:ascii="Arial" w:hAnsi="Arial" w:cs="Arial"/>
                <w:sz w:val="20"/>
                <w:szCs w:val="20"/>
              </w:rPr>
              <w:t>1</w:t>
            </w:r>
            <w:r w:rsidR="00F760AD">
              <w:rPr>
                <w:rFonts w:ascii="Arial" w:hAnsi="Arial" w:cs="Arial"/>
                <w:sz w:val="20"/>
                <w:szCs w:val="20"/>
              </w:rPr>
              <w:t>98.06</w:t>
            </w:r>
          </w:p>
        </w:tc>
        <w:tc>
          <w:tcPr>
            <w:tcW w:w="4536" w:type="dxa"/>
          </w:tcPr>
          <w:p w14:paraId="6C9A51CB" w14:textId="4B8F87D9" w:rsidR="005E2D1E" w:rsidRPr="007A70ED" w:rsidRDefault="005E2D1E" w:rsidP="00A05A3E">
            <w:pPr>
              <w:pStyle w:val="NoSpacing"/>
              <w:rPr>
                <w:rFonts w:ascii="Arial" w:hAnsi="Arial" w:cs="Arial"/>
                <w:sz w:val="20"/>
                <w:szCs w:val="20"/>
              </w:rPr>
            </w:pPr>
            <w:r w:rsidRPr="007A70ED">
              <w:rPr>
                <w:rFonts w:ascii="Arial" w:hAnsi="Arial" w:cs="Arial"/>
                <w:sz w:val="20"/>
                <w:szCs w:val="20"/>
              </w:rPr>
              <w:t>VAT Recoverable</w:t>
            </w:r>
          </w:p>
        </w:tc>
        <w:tc>
          <w:tcPr>
            <w:tcW w:w="2358" w:type="dxa"/>
          </w:tcPr>
          <w:p w14:paraId="7740BCFF" w14:textId="439EDFE6" w:rsidR="005E2D1E" w:rsidRPr="00816FAB" w:rsidRDefault="0088107B" w:rsidP="00A05A3E">
            <w:pPr>
              <w:pStyle w:val="NoSpacing"/>
              <w:rPr>
                <w:rFonts w:ascii="Arial" w:hAnsi="Arial" w:cs="Arial"/>
                <w:sz w:val="20"/>
                <w:szCs w:val="20"/>
                <w:highlight w:val="yellow"/>
              </w:rPr>
            </w:pPr>
            <w:r w:rsidRPr="0088107B">
              <w:rPr>
                <w:rFonts w:ascii="Arial" w:hAnsi="Arial" w:cs="Arial"/>
                <w:sz w:val="20"/>
                <w:szCs w:val="20"/>
              </w:rPr>
              <w:t>271.88</w:t>
            </w:r>
          </w:p>
        </w:tc>
      </w:tr>
      <w:tr w:rsidR="00A84500" w:rsidRPr="007A70ED" w14:paraId="4C442EED" w14:textId="77777777" w:rsidTr="00360F37">
        <w:tc>
          <w:tcPr>
            <w:tcW w:w="2122" w:type="dxa"/>
          </w:tcPr>
          <w:p w14:paraId="5699BF58" w14:textId="0EF49796" w:rsidR="00A84500" w:rsidRPr="007A70ED" w:rsidRDefault="00463566" w:rsidP="00A05A3E">
            <w:pPr>
              <w:pStyle w:val="NoSpacing"/>
              <w:rPr>
                <w:rFonts w:ascii="Arial" w:hAnsi="Arial" w:cs="Arial"/>
                <w:sz w:val="20"/>
                <w:szCs w:val="20"/>
              </w:rPr>
            </w:pPr>
            <w:r>
              <w:rPr>
                <w:rFonts w:ascii="Arial" w:hAnsi="Arial" w:cs="Arial"/>
                <w:sz w:val="20"/>
                <w:szCs w:val="20"/>
              </w:rPr>
              <w:t>3</w:t>
            </w:r>
            <w:r w:rsidR="00F760AD">
              <w:rPr>
                <w:rFonts w:ascii="Arial" w:hAnsi="Arial" w:cs="Arial"/>
                <w:sz w:val="20"/>
                <w:szCs w:val="20"/>
              </w:rPr>
              <w:t>70.00</w:t>
            </w:r>
          </w:p>
        </w:tc>
        <w:tc>
          <w:tcPr>
            <w:tcW w:w="4536" w:type="dxa"/>
          </w:tcPr>
          <w:p w14:paraId="634E7E44" w14:textId="7A487510" w:rsidR="00A84500" w:rsidRPr="007A70ED" w:rsidRDefault="00A84500" w:rsidP="00A05A3E">
            <w:pPr>
              <w:pStyle w:val="NoSpacing"/>
              <w:rPr>
                <w:rFonts w:ascii="Arial" w:hAnsi="Arial" w:cs="Arial"/>
                <w:sz w:val="20"/>
                <w:szCs w:val="20"/>
              </w:rPr>
            </w:pPr>
            <w:r w:rsidRPr="007A70ED">
              <w:rPr>
                <w:rFonts w:ascii="Arial" w:hAnsi="Arial" w:cs="Arial"/>
                <w:sz w:val="20"/>
                <w:szCs w:val="20"/>
              </w:rPr>
              <w:t>Civic Amenity visits (skip lorry)</w:t>
            </w:r>
          </w:p>
        </w:tc>
        <w:tc>
          <w:tcPr>
            <w:tcW w:w="2358" w:type="dxa"/>
          </w:tcPr>
          <w:p w14:paraId="554ED4BD" w14:textId="7DCBB8B6" w:rsidR="00A84500" w:rsidRPr="00816FAB" w:rsidRDefault="004E2EF4" w:rsidP="00A05A3E">
            <w:pPr>
              <w:pStyle w:val="NoSpacing"/>
              <w:rPr>
                <w:rFonts w:ascii="Arial" w:hAnsi="Arial" w:cs="Arial"/>
                <w:sz w:val="20"/>
                <w:szCs w:val="20"/>
                <w:highlight w:val="yellow"/>
              </w:rPr>
            </w:pPr>
            <w:r w:rsidRPr="004E2EF4">
              <w:rPr>
                <w:rFonts w:ascii="Arial" w:hAnsi="Arial" w:cs="Arial"/>
                <w:sz w:val="20"/>
                <w:szCs w:val="20"/>
              </w:rPr>
              <w:t>786.66</w:t>
            </w:r>
          </w:p>
        </w:tc>
      </w:tr>
      <w:tr w:rsidR="008E6ECF" w:rsidRPr="007A70ED" w14:paraId="02F7E5C6" w14:textId="77777777" w:rsidTr="00360F37">
        <w:tc>
          <w:tcPr>
            <w:tcW w:w="2122" w:type="dxa"/>
          </w:tcPr>
          <w:p w14:paraId="674ED970" w14:textId="58E07EA0" w:rsidR="008E6ECF" w:rsidRPr="007A70ED" w:rsidRDefault="00F760AD" w:rsidP="00A05A3E">
            <w:pPr>
              <w:pStyle w:val="NoSpacing"/>
              <w:rPr>
                <w:rFonts w:ascii="Arial" w:hAnsi="Arial" w:cs="Arial"/>
                <w:sz w:val="20"/>
                <w:szCs w:val="20"/>
              </w:rPr>
            </w:pPr>
            <w:r>
              <w:rPr>
                <w:rFonts w:ascii="Arial" w:hAnsi="Arial" w:cs="Arial"/>
                <w:sz w:val="20"/>
                <w:szCs w:val="20"/>
              </w:rPr>
              <w:t>106.030.00</w:t>
            </w:r>
          </w:p>
        </w:tc>
        <w:tc>
          <w:tcPr>
            <w:tcW w:w="4536" w:type="dxa"/>
          </w:tcPr>
          <w:p w14:paraId="56F885FD" w14:textId="4BF213CC" w:rsidR="008E6ECF" w:rsidRPr="007A70ED" w:rsidRDefault="008E6ECF" w:rsidP="00A05A3E">
            <w:pPr>
              <w:pStyle w:val="NoSpacing"/>
              <w:rPr>
                <w:rFonts w:ascii="Arial" w:hAnsi="Arial" w:cs="Arial"/>
                <w:sz w:val="20"/>
                <w:szCs w:val="20"/>
              </w:rPr>
            </w:pPr>
            <w:r w:rsidRPr="007A70ED">
              <w:rPr>
                <w:rFonts w:ascii="Arial" w:hAnsi="Arial" w:cs="Arial"/>
                <w:sz w:val="20"/>
                <w:szCs w:val="20"/>
              </w:rPr>
              <w:t xml:space="preserve">Community </w:t>
            </w:r>
            <w:r w:rsidR="000E79E6">
              <w:rPr>
                <w:rFonts w:ascii="Arial" w:hAnsi="Arial" w:cs="Arial"/>
                <w:sz w:val="20"/>
                <w:szCs w:val="20"/>
              </w:rPr>
              <w:t>Donations/W</w:t>
            </w:r>
            <w:r w:rsidRPr="007A70ED">
              <w:rPr>
                <w:rFonts w:ascii="Arial" w:hAnsi="Arial" w:cs="Arial"/>
                <w:sz w:val="20"/>
                <w:szCs w:val="20"/>
              </w:rPr>
              <w:t>orks/Events</w:t>
            </w:r>
          </w:p>
        </w:tc>
        <w:tc>
          <w:tcPr>
            <w:tcW w:w="2358" w:type="dxa"/>
          </w:tcPr>
          <w:p w14:paraId="17390EC2" w14:textId="0B3F4ED4" w:rsidR="008E6ECF" w:rsidRPr="00816FAB" w:rsidRDefault="000E79E6" w:rsidP="00A05A3E">
            <w:pPr>
              <w:pStyle w:val="NoSpacing"/>
              <w:rPr>
                <w:rFonts w:ascii="Arial" w:hAnsi="Arial" w:cs="Arial"/>
                <w:sz w:val="20"/>
                <w:szCs w:val="20"/>
                <w:highlight w:val="yellow"/>
              </w:rPr>
            </w:pPr>
            <w:r>
              <w:rPr>
                <w:rFonts w:ascii="Arial" w:hAnsi="Arial" w:cs="Arial"/>
                <w:sz w:val="20"/>
                <w:szCs w:val="20"/>
              </w:rPr>
              <w:t>44</w:t>
            </w:r>
            <w:r w:rsidR="005A77A7" w:rsidRPr="005A77A7">
              <w:rPr>
                <w:rFonts w:ascii="Arial" w:hAnsi="Arial" w:cs="Arial"/>
                <w:sz w:val="20"/>
                <w:szCs w:val="20"/>
              </w:rPr>
              <w:t>.00</w:t>
            </w:r>
          </w:p>
        </w:tc>
      </w:tr>
      <w:tr w:rsidR="008E6ECF" w:rsidRPr="007A70ED" w14:paraId="0204B5E7" w14:textId="77777777" w:rsidTr="00360F37">
        <w:tc>
          <w:tcPr>
            <w:tcW w:w="2122" w:type="dxa"/>
          </w:tcPr>
          <w:p w14:paraId="7DF5FE1B" w14:textId="633705E5" w:rsidR="008E6ECF" w:rsidRPr="007A70ED" w:rsidRDefault="00F760AD" w:rsidP="00A05A3E">
            <w:pPr>
              <w:pStyle w:val="NoSpacing"/>
              <w:rPr>
                <w:rFonts w:ascii="Arial" w:hAnsi="Arial" w:cs="Arial"/>
                <w:sz w:val="20"/>
                <w:szCs w:val="20"/>
              </w:rPr>
            </w:pPr>
            <w:r>
              <w:rPr>
                <w:rFonts w:ascii="Arial" w:hAnsi="Arial" w:cs="Arial"/>
                <w:sz w:val="20"/>
                <w:szCs w:val="20"/>
              </w:rPr>
              <w:t>160.84</w:t>
            </w:r>
          </w:p>
        </w:tc>
        <w:tc>
          <w:tcPr>
            <w:tcW w:w="4536" w:type="dxa"/>
          </w:tcPr>
          <w:p w14:paraId="61225D06" w14:textId="5637B064" w:rsidR="008E6ECF" w:rsidRPr="007A70ED" w:rsidRDefault="008E6ECF" w:rsidP="00A05A3E">
            <w:pPr>
              <w:pStyle w:val="NoSpacing"/>
              <w:rPr>
                <w:rFonts w:ascii="Arial" w:hAnsi="Arial" w:cs="Arial"/>
                <w:sz w:val="20"/>
                <w:szCs w:val="20"/>
              </w:rPr>
            </w:pPr>
            <w:r w:rsidRPr="007A70ED">
              <w:rPr>
                <w:rFonts w:ascii="Arial" w:hAnsi="Arial" w:cs="Arial"/>
                <w:sz w:val="20"/>
                <w:szCs w:val="20"/>
              </w:rPr>
              <w:t>Election charges</w:t>
            </w:r>
          </w:p>
        </w:tc>
        <w:tc>
          <w:tcPr>
            <w:tcW w:w="2358" w:type="dxa"/>
          </w:tcPr>
          <w:p w14:paraId="7E579BE6" w14:textId="7AB33A5A" w:rsidR="008E6ECF" w:rsidRPr="00816FAB" w:rsidRDefault="005A77A7" w:rsidP="00A05A3E">
            <w:pPr>
              <w:pStyle w:val="NoSpacing"/>
              <w:rPr>
                <w:rFonts w:ascii="Arial" w:hAnsi="Arial" w:cs="Arial"/>
                <w:sz w:val="20"/>
                <w:szCs w:val="20"/>
                <w:highlight w:val="yellow"/>
              </w:rPr>
            </w:pPr>
            <w:r w:rsidRPr="005A77A7">
              <w:rPr>
                <w:rFonts w:ascii="Arial" w:hAnsi="Arial" w:cs="Arial"/>
                <w:sz w:val="20"/>
                <w:szCs w:val="20"/>
              </w:rPr>
              <w:t>0.00</w:t>
            </w:r>
          </w:p>
        </w:tc>
      </w:tr>
      <w:tr w:rsidR="008E6ECF" w:rsidRPr="007A70ED" w14:paraId="17E1279C" w14:textId="77777777" w:rsidTr="00360F37">
        <w:tc>
          <w:tcPr>
            <w:tcW w:w="2122" w:type="dxa"/>
          </w:tcPr>
          <w:p w14:paraId="35989E38" w14:textId="7B8C9901" w:rsidR="008E6ECF" w:rsidRPr="007A70ED" w:rsidRDefault="009D4986" w:rsidP="00A05A3E">
            <w:pPr>
              <w:pStyle w:val="NoSpacing"/>
              <w:rPr>
                <w:rFonts w:ascii="Arial" w:hAnsi="Arial" w:cs="Arial"/>
                <w:sz w:val="20"/>
                <w:szCs w:val="20"/>
              </w:rPr>
            </w:pPr>
            <w:r>
              <w:rPr>
                <w:rFonts w:ascii="Arial" w:hAnsi="Arial" w:cs="Arial"/>
                <w:sz w:val="20"/>
                <w:szCs w:val="20"/>
              </w:rPr>
              <w:t>7</w:t>
            </w:r>
            <w:r w:rsidR="00F760AD">
              <w:rPr>
                <w:rFonts w:ascii="Arial" w:hAnsi="Arial" w:cs="Arial"/>
                <w:sz w:val="20"/>
                <w:szCs w:val="20"/>
              </w:rPr>
              <w:t>78.15</w:t>
            </w:r>
          </w:p>
        </w:tc>
        <w:tc>
          <w:tcPr>
            <w:tcW w:w="4536" w:type="dxa"/>
          </w:tcPr>
          <w:p w14:paraId="3AFAA65B" w14:textId="56A26B3B" w:rsidR="008E6ECF" w:rsidRPr="00FC7992" w:rsidRDefault="008E6ECF" w:rsidP="00A05A3E">
            <w:pPr>
              <w:pStyle w:val="NoSpacing"/>
              <w:rPr>
                <w:rFonts w:ascii="Arial" w:hAnsi="Arial" w:cs="Arial"/>
                <w:sz w:val="20"/>
                <w:szCs w:val="20"/>
              </w:rPr>
            </w:pPr>
            <w:r w:rsidRPr="00FC7992">
              <w:rPr>
                <w:rFonts w:ascii="Arial" w:hAnsi="Arial" w:cs="Arial"/>
                <w:sz w:val="20"/>
                <w:szCs w:val="20"/>
              </w:rPr>
              <w:t xml:space="preserve">Church donations </w:t>
            </w:r>
          </w:p>
        </w:tc>
        <w:tc>
          <w:tcPr>
            <w:tcW w:w="2358" w:type="dxa"/>
          </w:tcPr>
          <w:p w14:paraId="3CCCCCFF" w14:textId="3D14A8A2" w:rsidR="008E6ECF" w:rsidRPr="00FC7992" w:rsidRDefault="00FC7992" w:rsidP="00A05A3E">
            <w:pPr>
              <w:pStyle w:val="NoSpacing"/>
              <w:rPr>
                <w:rFonts w:ascii="Arial" w:hAnsi="Arial" w:cs="Arial"/>
                <w:sz w:val="20"/>
                <w:szCs w:val="20"/>
              </w:rPr>
            </w:pPr>
            <w:r w:rsidRPr="00FC7992">
              <w:rPr>
                <w:rFonts w:ascii="Arial" w:hAnsi="Arial" w:cs="Arial"/>
                <w:sz w:val="20"/>
                <w:szCs w:val="20"/>
              </w:rPr>
              <w:t>692.00</w:t>
            </w:r>
          </w:p>
        </w:tc>
      </w:tr>
      <w:tr w:rsidR="0009772D" w:rsidRPr="007A70ED" w14:paraId="7E021AB2" w14:textId="77777777" w:rsidTr="00360F37">
        <w:tc>
          <w:tcPr>
            <w:tcW w:w="2122" w:type="dxa"/>
          </w:tcPr>
          <w:p w14:paraId="51CE94F2" w14:textId="2324AABA" w:rsidR="0009772D" w:rsidRDefault="0009772D" w:rsidP="00A05A3E">
            <w:pPr>
              <w:pStyle w:val="NoSpacing"/>
              <w:rPr>
                <w:rFonts w:ascii="Arial" w:hAnsi="Arial" w:cs="Arial"/>
                <w:sz w:val="20"/>
                <w:szCs w:val="20"/>
              </w:rPr>
            </w:pPr>
          </w:p>
        </w:tc>
        <w:tc>
          <w:tcPr>
            <w:tcW w:w="4536" w:type="dxa"/>
          </w:tcPr>
          <w:p w14:paraId="7D34F8E7" w14:textId="37ED9133" w:rsidR="0009772D" w:rsidRPr="00FC7992" w:rsidRDefault="0009772D" w:rsidP="00A05A3E">
            <w:pPr>
              <w:pStyle w:val="NoSpacing"/>
              <w:rPr>
                <w:rFonts w:ascii="Arial" w:hAnsi="Arial" w:cs="Arial"/>
                <w:sz w:val="20"/>
                <w:szCs w:val="20"/>
              </w:rPr>
            </w:pPr>
            <w:r>
              <w:rPr>
                <w:rFonts w:ascii="Arial" w:hAnsi="Arial" w:cs="Arial"/>
                <w:sz w:val="20"/>
                <w:szCs w:val="20"/>
              </w:rPr>
              <w:t xml:space="preserve">Miscellaneous: </w:t>
            </w:r>
            <w:r w:rsidR="00202469">
              <w:rPr>
                <w:rFonts w:ascii="Arial" w:hAnsi="Arial" w:cs="Arial"/>
                <w:sz w:val="20"/>
                <w:szCs w:val="20"/>
              </w:rPr>
              <w:t xml:space="preserve">Parish Online annual subscription and </w:t>
            </w:r>
            <w:r w:rsidR="00C60619">
              <w:rPr>
                <w:rFonts w:ascii="Arial" w:hAnsi="Arial" w:cs="Arial"/>
                <w:sz w:val="20"/>
                <w:szCs w:val="20"/>
              </w:rPr>
              <w:t>Annual Parish meeting expenses</w:t>
            </w:r>
          </w:p>
        </w:tc>
        <w:tc>
          <w:tcPr>
            <w:tcW w:w="2358" w:type="dxa"/>
          </w:tcPr>
          <w:p w14:paraId="743DB2D2" w14:textId="20B3F16C" w:rsidR="0009772D" w:rsidRPr="00FC7992" w:rsidRDefault="00C60619" w:rsidP="00A05A3E">
            <w:pPr>
              <w:pStyle w:val="NoSpacing"/>
              <w:rPr>
                <w:rFonts w:ascii="Arial" w:hAnsi="Arial" w:cs="Arial"/>
                <w:sz w:val="20"/>
                <w:szCs w:val="20"/>
              </w:rPr>
            </w:pPr>
            <w:r>
              <w:rPr>
                <w:rFonts w:ascii="Arial" w:hAnsi="Arial" w:cs="Arial"/>
                <w:sz w:val="20"/>
                <w:szCs w:val="20"/>
              </w:rPr>
              <w:t>60.00</w:t>
            </w:r>
          </w:p>
        </w:tc>
      </w:tr>
      <w:tr w:rsidR="005E2D1E" w:rsidRPr="007A70ED" w14:paraId="0622DD08" w14:textId="77777777" w:rsidTr="00360F37">
        <w:tc>
          <w:tcPr>
            <w:tcW w:w="2122" w:type="dxa"/>
          </w:tcPr>
          <w:p w14:paraId="4AC5F360" w14:textId="428ABB57" w:rsidR="005E2D1E" w:rsidRPr="007A70ED" w:rsidRDefault="00F760AD" w:rsidP="00A05A3E">
            <w:pPr>
              <w:pStyle w:val="NoSpacing"/>
              <w:rPr>
                <w:rFonts w:ascii="Arial" w:hAnsi="Arial" w:cs="Arial"/>
                <w:b/>
                <w:bCs/>
                <w:sz w:val="20"/>
                <w:szCs w:val="20"/>
              </w:rPr>
            </w:pPr>
            <w:r>
              <w:rPr>
                <w:rFonts w:ascii="Arial" w:hAnsi="Arial" w:cs="Arial"/>
                <w:b/>
                <w:bCs/>
                <w:sz w:val="20"/>
                <w:szCs w:val="20"/>
              </w:rPr>
              <w:t>113,201.29</w:t>
            </w:r>
          </w:p>
        </w:tc>
        <w:tc>
          <w:tcPr>
            <w:tcW w:w="4536" w:type="dxa"/>
          </w:tcPr>
          <w:p w14:paraId="271684C4" w14:textId="59167E36" w:rsidR="005E2D1E" w:rsidRPr="000E79E6" w:rsidRDefault="0000292A" w:rsidP="00A05A3E">
            <w:pPr>
              <w:pStyle w:val="NoSpacing"/>
              <w:rPr>
                <w:rFonts w:ascii="Arial" w:hAnsi="Arial" w:cs="Arial"/>
                <w:b/>
                <w:bCs/>
                <w:sz w:val="20"/>
                <w:szCs w:val="20"/>
              </w:rPr>
            </w:pPr>
            <w:r w:rsidRPr="000E79E6">
              <w:rPr>
                <w:rFonts w:ascii="Arial" w:hAnsi="Arial" w:cs="Arial"/>
                <w:b/>
                <w:bCs/>
                <w:sz w:val="20"/>
                <w:szCs w:val="20"/>
              </w:rPr>
              <w:t>Total Payments</w:t>
            </w:r>
          </w:p>
        </w:tc>
        <w:tc>
          <w:tcPr>
            <w:tcW w:w="2358" w:type="dxa"/>
          </w:tcPr>
          <w:p w14:paraId="25F01358" w14:textId="5EDDC625" w:rsidR="005E2D1E" w:rsidRPr="000E79E6" w:rsidRDefault="004452EA" w:rsidP="00A05A3E">
            <w:pPr>
              <w:pStyle w:val="NoSpacing"/>
              <w:rPr>
                <w:rFonts w:ascii="Arial" w:hAnsi="Arial" w:cs="Arial"/>
                <w:b/>
                <w:bCs/>
                <w:sz w:val="20"/>
                <w:szCs w:val="20"/>
              </w:rPr>
            </w:pPr>
            <w:r w:rsidRPr="000E79E6">
              <w:rPr>
                <w:rFonts w:ascii="Arial" w:hAnsi="Arial" w:cs="Arial"/>
                <w:b/>
                <w:bCs/>
                <w:sz w:val="20"/>
                <w:szCs w:val="20"/>
              </w:rPr>
              <w:t>75</w:t>
            </w:r>
            <w:r w:rsidR="007B163E">
              <w:rPr>
                <w:rFonts w:ascii="Arial" w:hAnsi="Arial" w:cs="Arial"/>
                <w:b/>
                <w:bCs/>
                <w:sz w:val="20"/>
                <w:szCs w:val="20"/>
              </w:rPr>
              <w:t>74.90</w:t>
            </w:r>
          </w:p>
        </w:tc>
      </w:tr>
    </w:tbl>
    <w:p w14:paraId="631C8992" w14:textId="0C414767" w:rsidR="003B7A9E" w:rsidRPr="007A70ED" w:rsidRDefault="003B7A9E" w:rsidP="00A05A3E">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2122"/>
        <w:gridCol w:w="4536"/>
        <w:gridCol w:w="2358"/>
      </w:tblGrid>
      <w:tr w:rsidR="00F67252" w:rsidRPr="007A70ED" w14:paraId="0C593FFF" w14:textId="77777777" w:rsidTr="00F67252">
        <w:tc>
          <w:tcPr>
            <w:tcW w:w="2122" w:type="dxa"/>
          </w:tcPr>
          <w:p w14:paraId="7AB264E9" w14:textId="77777777" w:rsidR="00F67252" w:rsidRPr="007A70ED" w:rsidRDefault="00F67252" w:rsidP="00A05A3E">
            <w:pPr>
              <w:pStyle w:val="NoSpacing"/>
              <w:rPr>
                <w:rFonts w:ascii="Arial" w:hAnsi="Arial" w:cs="Arial"/>
                <w:sz w:val="20"/>
                <w:szCs w:val="20"/>
              </w:rPr>
            </w:pPr>
          </w:p>
        </w:tc>
        <w:tc>
          <w:tcPr>
            <w:tcW w:w="4536" w:type="dxa"/>
          </w:tcPr>
          <w:p w14:paraId="28D62FDD" w14:textId="6B427336" w:rsidR="00F67252" w:rsidRPr="007A70ED" w:rsidRDefault="00F67252" w:rsidP="00A05A3E">
            <w:pPr>
              <w:pStyle w:val="NoSpacing"/>
              <w:rPr>
                <w:rFonts w:ascii="Arial" w:hAnsi="Arial" w:cs="Arial"/>
                <w:b/>
                <w:bCs/>
                <w:sz w:val="20"/>
                <w:szCs w:val="20"/>
              </w:rPr>
            </w:pPr>
            <w:r w:rsidRPr="007A70ED">
              <w:rPr>
                <w:rFonts w:ascii="Arial" w:hAnsi="Arial" w:cs="Arial"/>
                <w:b/>
                <w:bCs/>
                <w:sz w:val="20"/>
                <w:szCs w:val="20"/>
              </w:rPr>
              <w:t>GENERAL FUND</w:t>
            </w:r>
          </w:p>
        </w:tc>
        <w:tc>
          <w:tcPr>
            <w:tcW w:w="2358" w:type="dxa"/>
          </w:tcPr>
          <w:p w14:paraId="3BF6F672" w14:textId="52889B4E" w:rsidR="00F67252" w:rsidRPr="00816FAB" w:rsidRDefault="00F67252" w:rsidP="00A05A3E">
            <w:pPr>
              <w:pStyle w:val="NoSpacing"/>
              <w:rPr>
                <w:rFonts w:ascii="Arial" w:hAnsi="Arial" w:cs="Arial"/>
                <w:sz w:val="20"/>
                <w:szCs w:val="20"/>
                <w:highlight w:val="yellow"/>
              </w:rPr>
            </w:pPr>
          </w:p>
        </w:tc>
      </w:tr>
      <w:tr w:rsidR="00F67252" w:rsidRPr="007A70ED" w14:paraId="6EBC9F73" w14:textId="77777777" w:rsidTr="00F67252">
        <w:tc>
          <w:tcPr>
            <w:tcW w:w="2122" w:type="dxa"/>
          </w:tcPr>
          <w:p w14:paraId="56F8BF2D" w14:textId="6B88EC34" w:rsidR="00F67252" w:rsidRPr="007A70ED" w:rsidRDefault="00816FAB" w:rsidP="00A05A3E">
            <w:pPr>
              <w:pStyle w:val="NoSpacing"/>
              <w:rPr>
                <w:rFonts w:ascii="Arial" w:hAnsi="Arial" w:cs="Arial"/>
                <w:sz w:val="20"/>
                <w:szCs w:val="20"/>
              </w:rPr>
            </w:pPr>
            <w:r>
              <w:rPr>
                <w:rFonts w:ascii="Arial" w:hAnsi="Arial" w:cs="Arial"/>
                <w:sz w:val="20"/>
                <w:szCs w:val="20"/>
              </w:rPr>
              <w:t>118,354.79</w:t>
            </w:r>
          </w:p>
        </w:tc>
        <w:tc>
          <w:tcPr>
            <w:tcW w:w="4536" w:type="dxa"/>
          </w:tcPr>
          <w:p w14:paraId="1FCAFB44" w14:textId="7B3EB091" w:rsidR="00F67252" w:rsidRPr="007A70ED" w:rsidRDefault="00F67252" w:rsidP="00A05A3E">
            <w:pPr>
              <w:pStyle w:val="NoSpacing"/>
              <w:rPr>
                <w:rFonts w:ascii="Arial" w:hAnsi="Arial" w:cs="Arial"/>
                <w:sz w:val="20"/>
                <w:szCs w:val="20"/>
              </w:rPr>
            </w:pPr>
            <w:r w:rsidRPr="007A70ED">
              <w:rPr>
                <w:rFonts w:ascii="Arial" w:hAnsi="Arial" w:cs="Arial"/>
                <w:sz w:val="20"/>
                <w:szCs w:val="20"/>
              </w:rPr>
              <w:t>Balance as at 1 April 202</w:t>
            </w:r>
            <w:r w:rsidR="00F760AD">
              <w:rPr>
                <w:rFonts w:ascii="Arial" w:hAnsi="Arial" w:cs="Arial"/>
                <w:sz w:val="20"/>
                <w:szCs w:val="20"/>
              </w:rPr>
              <w:t>4</w:t>
            </w:r>
          </w:p>
        </w:tc>
        <w:tc>
          <w:tcPr>
            <w:tcW w:w="2358" w:type="dxa"/>
          </w:tcPr>
          <w:p w14:paraId="491611FB" w14:textId="07FFBD92" w:rsidR="00F67252" w:rsidRPr="00816FAB" w:rsidRDefault="00F0774D" w:rsidP="00A05A3E">
            <w:pPr>
              <w:pStyle w:val="NoSpacing"/>
              <w:rPr>
                <w:rFonts w:ascii="Arial" w:hAnsi="Arial" w:cs="Arial"/>
                <w:sz w:val="20"/>
                <w:szCs w:val="20"/>
                <w:highlight w:val="yellow"/>
              </w:rPr>
            </w:pPr>
            <w:r w:rsidRPr="00F0774D">
              <w:rPr>
                <w:rFonts w:ascii="Arial" w:hAnsi="Arial" w:cs="Arial"/>
                <w:sz w:val="20"/>
                <w:szCs w:val="20"/>
              </w:rPr>
              <w:t>13,594.84</w:t>
            </w:r>
          </w:p>
        </w:tc>
      </w:tr>
      <w:tr w:rsidR="00F67252" w:rsidRPr="007A70ED" w14:paraId="5C07B9FA" w14:textId="77777777" w:rsidTr="00F67252">
        <w:tc>
          <w:tcPr>
            <w:tcW w:w="2122" w:type="dxa"/>
          </w:tcPr>
          <w:p w14:paraId="553DF3BD" w14:textId="65C1BB1C" w:rsidR="00F67252" w:rsidRPr="007A70ED" w:rsidRDefault="00816FAB" w:rsidP="00A05A3E">
            <w:pPr>
              <w:pStyle w:val="NoSpacing"/>
              <w:rPr>
                <w:rFonts w:ascii="Arial" w:hAnsi="Arial" w:cs="Arial"/>
                <w:sz w:val="20"/>
                <w:szCs w:val="20"/>
              </w:rPr>
            </w:pPr>
            <w:r>
              <w:rPr>
                <w:rFonts w:ascii="Arial" w:hAnsi="Arial" w:cs="Arial"/>
                <w:sz w:val="20"/>
                <w:szCs w:val="20"/>
              </w:rPr>
              <w:t>8441.34</w:t>
            </w:r>
          </w:p>
        </w:tc>
        <w:tc>
          <w:tcPr>
            <w:tcW w:w="4536" w:type="dxa"/>
          </w:tcPr>
          <w:p w14:paraId="44BC8854" w14:textId="6E1A95B2" w:rsidR="00F67252" w:rsidRPr="007A70ED" w:rsidRDefault="00F67252" w:rsidP="00A05A3E">
            <w:pPr>
              <w:pStyle w:val="NoSpacing"/>
              <w:rPr>
                <w:rFonts w:ascii="Arial" w:hAnsi="Arial" w:cs="Arial"/>
                <w:sz w:val="20"/>
                <w:szCs w:val="20"/>
              </w:rPr>
            </w:pPr>
            <w:r w:rsidRPr="007A70ED">
              <w:rPr>
                <w:rFonts w:ascii="Arial" w:hAnsi="Arial" w:cs="Arial"/>
                <w:sz w:val="20"/>
                <w:szCs w:val="20"/>
              </w:rPr>
              <w:t>Add Receipts</w:t>
            </w:r>
          </w:p>
        </w:tc>
        <w:tc>
          <w:tcPr>
            <w:tcW w:w="2358" w:type="dxa"/>
          </w:tcPr>
          <w:p w14:paraId="0FC6E339" w14:textId="7EDE6B26" w:rsidR="00F67252" w:rsidRPr="00816FAB" w:rsidRDefault="00F0774D" w:rsidP="00A05A3E">
            <w:pPr>
              <w:pStyle w:val="NoSpacing"/>
              <w:rPr>
                <w:rFonts w:ascii="Arial" w:hAnsi="Arial" w:cs="Arial"/>
                <w:sz w:val="20"/>
                <w:szCs w:val="20"/>
                <w:highlight w:val="yellow"/>
              </w:rPr>
            </w:pPr>
            <w:r w:rsidRPr="00C81F84">
              <w:rPr>
                <w:rFonts w:ascii="Arial" w:hAnsi="Arial" w:cs="Arial"/>
                <w:sz w:val="20"/>
                <w:szCs w:val="20"/>
              </w:rPr>
              <w:t>75</w:t>
            </w:r>
            <w:r w:rsidR="00C81F84" w:rsidRPr="00C81F84">
              <w:rPr>
                <w:rFonts w:ascii="Arial" w:hAnsi="Arial" w:cs="Arial"/>
                <w:sz w:val="20"/>
                <w:szCs w:val="20"/>
              </w:rPr>
              <w:t>58.36</w:t>
            </w:r>
          </w:p>
        </w:tc>
      </w:tr>
      <w:tr w:rsidR="00F67252" w:rsidRPr="007A70ED" w14:paraId="2A1AFAB0" w14:textId="77777777" w:rsidTr="00F67252">
        <w:tc>
          <w:tcPr>
            <w:tcW w:w="2122" w:type="dxa"/>
          </w:tcPr>
          <w:p w14:paraId="2F769578" w14:textId="6AB0B727" w:rsidR="00F67252" w:rsidRPr="007A70ED" w:rsidRDefault="0001746D" w:rsidP="00A05A3E">
            <w:pPr>
              <w:pStyle w:val="NoSpacing"/>
              <w:rPr>
                <w:rFonts w:ascii="Arial" w:hAnsi="Arial" w:cs="Arial"/>
                <w:sz w:val="20"/>
                <w:szCs w:val="20"/>
              </w:rPr>
            </w:pPr>
            <w:r w:rsidRPr="007A70ED">
              <w:rPr>
                <w:rFonts w:ascii="Arial" w:hAnsi="Arial" w:cs="Arial"/>
                <w:sz w:val="20"/>
                <w:szCs w:val="20"/>
              </w:rPr>
              <w:t>-</w:t>
            </w:r>
            <w:r w:rsidR="00816FAB">
              <w:rPr>
                <w:rFonts w:ascii="Arial" w:hAnsi="Arial" w:cs="Arial"/>
                <w:sz w:val="20"/>
                <w:szCs w:val="20"/>
              </w:rPr>
              <w:t>113,201.29</w:t>
            </w:r>
          </w:p>
        </w:tc>
        <w:tc>
          <w:tcPr>
            <w:tcW w:w="4536" w:type="dxa"/>
          </w:tcPr>
          <w:p w14:paraId="7350FAC7" w14:textId="07C5F64A" w:rsidR="00F67252" w:rsidRPr="007A70ED" w:rsidRDefault="00F67252" w:rsidP="00A05A3E">
            <w:pPr>
              <w:pStyle w:val="NoSpacing"/>
              <w:rPr>
                <w:rFonts w:ascii="Arial" w:hAnsi="Arial" w:cs="Arial"/>
                <w:sz w:val="20"/>
                <w:szCs w:val="20"/>
              </w:rPr>
            </w:pPr>
            <w:r w:rsidRPr="007A70ED">
              <w:rPr>
                <w:rFonts w:ascii="Arial" w:hAnsi="Arial" w:cs="Arial"/>
                <w:sz w:val="20"/>
                <w:szCs w:val="20"/>
              </w:rPr>
              <w:t>Less Payments</w:t>
            </w:r>
          </w:p>
        </w:tc>
        <w:tc>
          <w:tcPr>
            <w:tcW w:w="2358" w:type="dxa"/>
          </w:tcPr>
          <w:p w14:paraId="04B18A80" w14:textId="14AA4D13" w:rsidR="00F67252" w:rsidRPr="00816FAB" w:rsidRDefault="00A24930" w:rsidP="00A05A3E">
            <w:pPr>
              <w:pStyle w:val="NoSpacing"/>
              <w:rPr>
                <w:rFonts w:ascii="Arial" w:hAnsi="Arial" w:cs="Arial"/>
                <w:sz w:val="20"/>
                <w:szCs w:val="20"/>
                <w:highlight w:val="yellow"/>
              </w:rPr>
            </w:pPr>
            <w:r w:rsidRPr="00A24930">
              <w:rPr>
                <w:rFonts w:ascii="Arial" w:hAnsi="Arial" w:cs="Arial"/>
                <w:sz w:val="20"/>
                <w:szCs w:val="20"/>
              </w:rPr>
              <w:t>-</w:t>
            </w:r>
            <w:r w:rsidR="00144DD0" w:rsidRPr="00A24930">
              <w:rPr>
                <w:rFonts w:ascii="Arial" w:hAnsi="Arial" w:cs="Arial"/>
                <w:sz w:val="20"/>
                <w:szCs w:val="20"/>
              </w:rPr>
              <w:t>75</w:t>
            </w:r>
            <w:r w:rsidR="007339B9">
              <w:rPr>
                <w:rFonts w:ascii="Arial" w:hAnsi="Arial" w:cs="Arial"/>
                <w:sz w:val="20"/>
                <w:szCs w:val="20"/>
              </w:rPr>
              <w:t>74.90</w:t>
            </w:r>
          </w:p>
        </w:tc>
      </w:tr>
      <w:tr w:rsidR="00F67252" w:rsidRPr="007A70ED" w14:paraId="1553D20C" w14:textId="77777777" w:rsidTr="00F67252">
        <w:tc>
          <w:tcPr>
            <w:tcW w:w="2122" w:type="dxa"/>
          </w:tcPr>
          <w:p w14:paraId="680FEF87" w14:textId="48B81A43" w:rsidR="00F67252" w:rsidRPr="007A70ED" w:rsidRDefault="007008A3" w:rsidP="00A05A3E">
            <w:pPr>
              <w:pStyle w:val="NoSpacing"/>
              <w:rPr>
                <w:rFonts w:ascii="Arial" w:hAnsi="Arial" w:cs="Arial"/>
                <w:b/>
                <w:bCs/>
                <w:sz w:val="20"/>
                <w:szCs w:val="20"/>
              </w:rPr>
            </w:pPr>
            <w:r w:rsidRPr="007A70ED">
              <w:rPr>
                <w:rFonts w:ascii="Arial" w:hAnsi="Arial" w:cs="Arial"/>
                <w:b/>
                <w:bCs/>
                <w:sz w:val="20"/>
                <w:szCs w:val="20"/>
              </w:rPr>
              <w:t>1</w:t>
            </w:r>
            <w:r w:rsidR="00816FAB">
              <w:rPr>
                <w:rFonts w:ascii="Arial" w:hAnsi="Arial" w:cs="Arial"/>
                <w:b/>
                <w:bCs/>
                <w:sz w:val="20"/>
                <w:szCs w:val="20"/>
              </w:rPr>
              <w:t>3,594.84</w:t>
            </w:r>
          </w:p>
        </w:tc>
        <w:tc>
          <w:tcPr>
            <w:tcW w:w="4536" w:type="dxa"/>
          </w:tcPr>
          <w:p w14:paraId="4664F3B8" w14:textId="61CE792B" w:rsidR="00F67252" w:rsidRPr="007A70ED" w:rsidRDefault="00F67252" w:rsidP="00A05A3E">
            <w:pPr>
              <w:pStyle w:val="NoSpacing"/>
              <w:rPr>
                <w:rFonts w:ascii="Arial" w:hAnsi="Arial" w:cs="Arial"/>
                <w:b/>
                <w:bCs/>
                <w:sz w:val="20"/>
                <w:szCs w:val="20"/>
              </w:rPr>
            </w:pPr>
            <w:r w:rsidRPr="007A70ED">
              <w:rPr>
                <w:rFonts w:ascii="Arial" w:hAnsi="Arial" w:cs="Arial"/>
                <w:b/>
                <w:bCs/>
                <w:sz w:val="20"/>
                <w:szCs w:val="20"/>
              </w:rPr>
              <w:t>Balance as at 31 March 202</w:t>
            </w:r>
            <w:r w:rsidR="00816FAB">
              <w:rPr>
                <w:rFonts w:ascii="Arial" w:hAnsi="Arial" w:cs="Arial"/>
                <w:b/>
                <w:bCs/>
                <w:sz w:val="20"/>
                <w:szCs w:val="20"/>
              </w:rPr>
              <w:t>5</w:t>
            </w:r>
          </w:p>
        </w:tc>
        <w:tc>
          <w:tcPr>
            <w:tcW w:w="2358" w:type="dxa"/>
          </w:tcPr>
          <w:p w14:paraId="29E6C657" w14:textId="61857579" w:rsidR="00F67252" w:rsidRPr="00816FAB" w:rsidRDefault="007A70ED" w:rsidP="00A05A3E">
            <w:pPr>
              <w:pStyle w:val="NoSpacing"/>
              <w:rPr>
                <w:rFonts w:ascii="Arial" w:hAnsi="Arial" w:cs="Arial"/>
                <w:b/>
                <w:bCs/>
                <w:sz w:val="20"/>
                <w:szCs w:val="20"/>
                <w:highlight w:val="yellow"/>
              </w:rPr>
            </w:pPr>
            <w:r w:rsidRPr="00CD0F2B">
              <w:rPr>
                <w:rFonts w:ascii="Arial" w:hAnsi="Arial" w:cs="Arial"/>
                <w:b/>
                <w:bCs/>
                <w:sz w:val="20"/>
                <w:szCs w:val="20"/>
              </w:rPr>
              <w:t>13,5</w:t>
            </w:r>
            <w:r w:rsidR="00B761FC">
              <w:rPr>
                <w:rFonts w:ascii="Arial" w:hAnsi="Arial" w:cs="Arial"/>
                <w:b/>
                <w:bCs/>
                <w:sz w:val="20"/>
                <w:szCs w:val="20"/>
              </w:rPr>
              <w:t>78.30</w:t>
            </w:r>
          </w:p>
        </w:tc>
      </w:tr>
    </w:tbl>
    <w:p w14:paraId="720AB0BD" w14:textId="3AE44292" w:rsidR="007008A3" w:rsidRPr="007A70ED" w:rsidRDefault="007008A3" w:rsidP="00A05A3E">
      <w:pPr>
        <w:pStyle w:val="NoSpacing"/>
        <w:rPr>
          <w:rFonts w:ascii="Arial" w:hAnsi="Arial" w:cs="Arial"/>
          <w:i/>
          <w:iCs/>
          <w:sz w:val="20"/>
          <w:szCs w:val="20"/>
        </w:rPr>
      </w:pPr>
    </w:p>
    <w:p w14:paraId="61DAB600" w14:textId="77777777" w:rsidR="00B72EC4" w:rsidRPr="007A70ED" w:rsidRDefault="00B72EC4" w:rsidP="00A05A3E">
      <w:pPr>
        <w:pStyle w:val="NoSpacing"/>
        <w:rPr>
          <w:rFonts w:ascii="Arial" w:hAnsi="Arial" w:cs="Arial"/>
          <w:i/>
          <w:iCs/>
          <w:sz w:val="20"/>
          <w:szCs w:val="20"/>
        </w:rPr>
      </w:pPr>
    </w:p>
    <w:p w14:paraId="55331DC3" w14:textId="77777777" w:rsidR="007008A3" w:rsidRPr="007A70ED" w:rsidRDefault="007008A3" w:rsidP="00A05A3E">
      <w:pPr>
        <w:pStyle w:val="NoSpacing"/>
        <w:rPr>
          <w:rFonts w:ascii="Arial" w:hAnsi="Arial" w:cs="Arial"/>
          <w:i/>
          <w:iCs/>
          <w:sz w:val="20"/>
          <w:szCs w:val="20"/>
        </w:rPr>
      </w:pPr>
    </w:p>
    <w:p w14:paraId="05C69DF5" w14:textId="2509A100" w:rsidR="00F67252" w:rsidRPr="007A70ED" w:rsidRDefault="00F67252" w:rsidP="00A05A3E">
      <w:pPr>
        <w:pStyle w:val="NoSpacing"/>
        <w:rPr>
          <w:rFonts w:ascii="Arial" w:hAnsi="Arial" w:cs="Arial"/>
          <w:i/>
          <w:iCs/>
          <w:sz w:val="20"/>
          <w:szCs w:val="20"/>
        </w:rPr>
      </w:pPr>
      <w:r w:rsidRPr="007A70ED">
        <w:rPr>
          <w:rFonts w:ascii="Arial" w:hAnsi="Arial" w:cs="Arial"/>
          <w:i/>
          <w:iCs/>
          <w:sz w:val="20"/>
          <w:szCs w:val="20"/>
        </w:rPr>
        <w:t xml:space="preserve">At the time of printing the Financial Summary remains DRAFT and </w:t>
      </w:r>
      <w:r w:rsidR="00F51C08" w:rsidRPr="007A70ED">
        <w:rPr>
          <w:rFonts w:ascii="Arial" w:hAnsi="Arial" w:cs="Arial"/>
          <w:i/>
          <w:iCs/>
          <w:sz w:val="20"/>
          <w:szCs w:val="20"/>
        </w:rPr>
        <w:t>Unaudited</w:t>
      </w:r>
      <w:r w:rsidRPr="007A70ED">
        <w:rPr>
          <w:rFonts w:ascii="Arial" w:hAnsi="Arial" w:cs="Arial"/>
          <w:i/>
          <w:iCs/>
          <w:sz w:val="20"/>
          <w:szCs w:val="20"/>
        </w:rPr>
        <w:t>.</w:t>
      </w:r>
    </w:p>
    <w:p w14:paraId="1EE961B3" w14:textId="4928F8CB" w:rsidR="00F51C08" w:rsidRDefault="00F51C08" w:rsidP="00A05A3E">
      <w:pPr>
        <w:pStyle w:val="NoSpacing"/>
        <w:rPr>
          <w:rFonts w:ascii="Arial" w:hAnsi="Arial" w:cs="Arial"/>
          <w:i/>
          <w:iCs/>
          <w:sz w:val="20"/>
          <w:szCs w:val="20"/>
        </w:rPr>
      </w:pPr>
      <w:r w:rsidRPr="007A70ED">
        <w:rPr>
          <w:rFonts w:ascii="Arial" w:hAnsi="Arial" w:cs="Arial"/>
          <w:i/>
          <w:iCs/>
          <w:sz w:val="20"/>
          <w:szCs w:val="20"/>
        </w:rPr>
        <w:t>Summary prepared by Clerk/RFO</w:t>
      </w:r>
    </w:p>
    <w:p w14:paraId="27D48032" w14:textId="77777777" w:rsidR="00811BD7" w:rsidRDefault="00811BD7" w:rsidP="00A05A3E">
      <w:pPr>
        <w:pStyle w:val="NoSpacing"/>
        <w:rPr>
          <w:rFonts w:ascii="Arial" w:hAnsi="Arial" w:cs="Arial"/>
          <w:i/>
          <w:iCs/>
          <w:sz w:val="20"/>
          <w:szCs w:val="20"/>
        </w:rPr>
      </w:pPr>
    </w:p>
    <w:p w14:paraId="1972CE3E" w14:textId="77777777" w:rsidR="00811BD7" w:rsidRDefault="00811BD7" w:rsidP="00A05A3E">
      <w:pPr>
        <w:pStyle w:val="NoSpacing"/>
        <w:rPr>
          <w:rFonts w:ascii="Arial" w:hAnsi="Arial" w:cs="Arial"/>
          <w:i/>
          <w:iCs/>
          <w:sz w:val="20"/>
          <w:szCs w:val="20"/>
        </w:rPr>
      </w:pPr>
    </w:p>
    <w:p w14:paraId="28C08A17" w14:textId="1D0A798C" w:rsidR="00811BD7" w:rsidRPr="00811BD7" w:rsidRDefault="00811BD7" w:rsidP="00A05A3E">
      <w:pPr>
        <w:pStyle w:val="NoSpacing"/>
        <w:rPr>
          <w:rFonts w:ascii="Arial" w:hAnsi="Arial" w:cs="Arial"/>
          <w:b/>
          <w:bCs/>
          <w:i/>
          <w:iCs/>
          <w:sz w:val="20"/>
          <w:szCs w:val="20"/>
        </w:rPr>
      </w:pPr>
      <w:r w:rsidRPr="00811BD7">
        <w:rPr>
          <w:rFonts w:ascii="Arial" w:hAnsi="Arial" w:cs="Arial"/>
          <w:b/>
          <w:bCs/>
          <w:i/>
          <w:iCs/>
          <w:sz w:val="20"/>
          <w:szCs w:val="20"/>
        </w:rPr>
        <w:lastRenderedPageBreak/>
        <w:t>Notes:</w:t>
      </w:r>
    </w:p>
    <w:p w14:paraId="4613E7C7" w14:textId="77777777" w:rsidR="00811BD7" w:rsidRDefault="00811BD7" w:rsidP="00A05A3E">
      <w:pPr>
        <w:pStyle w:val="NoSpacing"/>
        <w:rPr>
          <w:rFonts w:ascii="Arial" w:hAnsi="Arial" w:cs="Arial"/>
          <w:i/>
          <w:iCs/>
          <w:sz w:val="20"/>
          <w:szCs w:val="20"/>
        </w:rPr>
      </w:pPr>
    </w:p>
    <w:p w14:paraId="5CB0A2C4" w14:textId="7AB7B43A" w:rsidR="00811BD7" w:rsidRDefault="00811BD7" w:rsidP="00811BD7">
      <w:pPr>
        <w:pStyle w:val="NoSpacing"/>
        <w:numPr>
          <w:ilvl w:val="0"/>
          <w:numId w:val="2"/>
        </w:numPr>
        <w:rPr>
          <w:rFonts w:ascii="Arial" w:hAnsi="Arial" w:cs="Arial"/>
          <w:i/>
          <w:iCs/>
          <w:sz w:val="20"/>
          <w:szCs w:val="20"/>
        </w:rPr>
      </w:pPr>
      <w:r>
        <w:rPr>
          <w:rFonts w:ascii="Arial" w:hAnsi="Arial" w:cs="Arial"/>
          <w:i/>
          <w:iCs/>
          <w:sz w:val="20"/>
          <w:szCs w:val="20"/>
        </w:rPr>
        <w:t xml:space="preserve"> </w:t>
      </w:r>
      <w:r w:rsidRPr="00811BD7">
        <w:rPr>
          <w:rFonts w:ascii="Arial" w:hAnsi="Arial" w:cs="Arial"/>
          <w:b/>
          <w:bCs/>
          <w:i/>
          <w:iCs/>
          <w:sz w:val="20"/>
          <w:szCs w:val="20"/>
        </w:rPr>
        <w:t>Income received for 2024/25</w:t>
      </w:r>
      <w:r>
        <w:rPr>
          <w:rFonts w:ascii="Arial" w:hAnsi="Arial" w:cs="Arial"/>
          <w:i/>
          <w:iCs/>
          <w:sz w:val="20"/>
          <w:szCs w:val="20"/>
        </w:rPr>
        <w:t xml:space="preserve"> = £7558.36, from Precept, Interest, HS2 Audit costs donation.</w:t>
      </w:r>
    </w:p>
    <w:p w14:paraId="4B639DC8" w14:textId="77777777" w:rsidR="00811BD7" w:rsidRDefault="00811BD7" w:rsidP="00811BD7">
      <w:pPr>
        <w:pStyle w:val="NoSpacing"/>
        <w:ind w:left="720"/>
        <w:rPr>
          <w:rFonts w:ascii="Arial" w:hAnsi="Arial" w:cs="Arial"/>
          <w:i/>
          <w:iCs/>
          <w:sz w:val="20"/>
          <w:szCs w:val="20"/>
        </w:rPr>
      </w:pPr>
    </w:p>
    <w:p w14:paraId="779528CB" w14:textId="6B24A990" w:rsidR="00811BD7" w:rsidRDefault="00811BD7" w:rsidP="00811BD7">
      <w:pPr>
        <w:pStyle w:val="NoSpacing"/>
        <w:numPr>
          <w:ilvl w:val="0"/>
          <w:numId w:val="2"/>
        </w:numPr>
        <w:rPr>
          <w:rFonts w:ascii="Arial" w:hAnsi="Arial" w:cs="Arial"/>
          <w:i/>
          <w:iCs/>
          <w:sz w:val="20"/>
          <w:szCs w:val="20"/>
        </w:rPr>
      </w:pPr>
      <w:r w:rsidRPr="00811BD7">
        <w:rPr>
          <w:rFonts w:ascii="Arial" w:hAnsi="Arial" w:cs="Arial"/>
          <w:b/>
          <w:bCs/>
          <w:i/>
          <w:iCs/>
          <w:sz w:val="20"/>
          <w:szCs w:val="20"/>
        </w:rPr>
        <w:t>Expenditure for 2024/25</w:t>
      </w:r>
      <w:r>
        <w:rPr>
          <w:rFonts w:ascii="Arial" w:hAnsi="Arial" w:cs="Arial"/>
          <w:i/>
          <w:iCs/>
          <w:sz w:val="20"/>
          <w:szCs w:val="20"/>
        </w:rPr>
        <w:t xml:space="preserve"> = £75</w:t>
      </w:r>
      <w:r w:rsidR="006F0FCC">
        <w:rPr>
          <w:rFonts w:ascii="Arial" w:hAnsi="Arial" w:cs="Arial"/>
          <w:i/>
          <w:iCs/>
          <w:sz w:val="20"/>
          <w:szCs w:val="20"/>
        </w:rPr>
        <w:t>74.90</w:t>
      </w:r>
      <w:r>
        <w:rPr>
          <w:rFonts w:ascii="Arial" w:hAnsi="Arial" w:cs="Arial"/>
          <w:i/>
          <w:iCs/>
          <w:sz w:val="20"/>
          <w:szCs w:val="20"/>
        </w:rPr>
        <w:t>, which on paper looks as though the Parish Council has spent more than it received in income by £</w:t>
      </w:r>
      <w:r w:rsidR="00304D89">
        <w:rPr>
          <w:rFonts w:ascii="Arial" w:hAnsi="Arial" w:cs="Arial"/>
          <w:i/>
          <w:iCs/>
          <w:sz w:val="20"/>
          <w:szCs w:val="20"/>
        </w:rPr>
        <w:t>16.54</w:t>
      </w:r>
      <w:r>
        <w:rPr>
          <w:rFonts w:ascii="Arial" w:hAnsi="Arial" w:cs="Arial"/>
          <w:i/>
          <w:iCs/>
          <w:sz w:val="20"/>
          <w:szCs w:val="20"/>
        </w:rPr>
        <w:t>, which is technically correct, however, the Parish Council has been charged for the 2024 and 2025 Skip lorry visits in the same financial year.  First invoice was paid on 10.4.2024 for the 2024 visits and the next invoice was paid on 12.3.2025 for the 2025 visits. This has occurred because SBC have changed their charging period from a financial year to a calendar year.</w:t>
      </w:r>
    </w:p>
    <w:p w14:paraId="452DF508" w14:textId="77777777" w:rsidR="00811BD7" w:rsidRDefault="00811BD7" w:rsidP="00811BD7">
      <w:pPr>
        <w:pStyle w:val="NoSpacing"/>
        <w:rPr>
          <w:rFonts w:ascii="Arial" w:hAnsi="Arial" w:cs="Arial"/>
          <w:i/>
          <w:iCs/>
          <w:sz w:val="20"/>
          <w:szCs w:val="20"/>
        </w:rPr>
      </w:pPr>
    </w:p>
    <w:p w14:paraId="1C14C3DD" w14:textId="1B443FA1" w:rsidR="00811BD7" w:rsidRDefault="00811BD7" w:rsidP="00811BD7">
      <w:pPr>
        <w:pStyle w:val="NoSpacing"/>
        <w:ind w:left="720"/>
        <w:rPr>
          <w:rFonts w:ascii="Arial" w:hAnsi="Arial" w:cs="Arial"/>
          <w:i/>
          <w:iCs/>
          <w:sz w:val="20"/>
          <w:szCs w:val="20"/>
        </w:rPr>
      </w:pPr>
      <w:r>
        <w:rPr>
          <w:rFonts w:ascii="Arial" w:hAnsi="Arial" w:cs="Arial"/>
          <w:i/>
          <w:iCs/>
          <w:sz w:val="20"/>
          <w:szCs w:val="20"/>
        </w:rPr>
        <w:t>This should not occur in the next financial year (2025/26) as only one invoice should be received approx. March 2026</w:t>
      </w:r>
      <w:r w:rsidR="00836FC5">
        <w:rPr>
          <w:rFonts w:ascii="Arial" w:hAnsi="Arial" w:cs="Arial"/>
          <w:i/>
          <w:iCs/>
          <w:sz w:val="20"/>
          <w:szCs w:val="20"/>
        </w:rPr>
        <w:t>.</w:t>
      </w:r>
    </w:p>
    <w:p w14:paraId="3F7ABFAC" w14:textId="77777777" w:rsidR="00836FC5" w:rsidRDefault="00836FC5" w:rsidP="00836FC5">
      <w:pPr>
        <w:pStyle w:val="NoSpacing"/>
        <w:rPr>
          <w:rFonts w:ascii="Arial" w:hAnsi="Arial" w:cs="Arial"/>
          <w:i/>
          <w:iCs/>
          <w:sz w:val="20"/>
          <w:szCs w:val="20"/>
        </w:rPr>
      </w:pPr>
    </w:p>
    <w:p w14:paraId="2B611788" w14:textId="0FF8BDD3" w:rsidR="00836FC5" w:rsidRPr="007A70ED" w:rsidRDefault="00836FC5" w:rsidP="00836FC5">
      <w:pPr>
        <w:pStyle w:val="NoSpacing"/>
        <w:numPr>
          <w:ilvl w:val="0"/>
          <w:numId w:val="2"/>
        </w:numPr>
        <w:rPr>
          <w:rFonts w:ascii="Arial" w:hAnsi="Arial" w:cs="Arial"/>
          <w:i/>
          <w:iCs/>
          <w:sz w:val="20"/>
          <w:szCs w:val="20"/>
        </w:rPr>
      </w:pPr>
      <w:r>
        <w:rPr>
          <w:rFonts w:ascii="Arial" w:hAnsi="Arial" w:cs="Arial"/>
          <w:i/>
          <w:iCs/>
          <w:sz w:val="20"/>
          <w:szCs w:val="20"/>
        </w:rPr>
        <w:t xml:space="preserve">Any disparities between expenditure for 2023/24 and 2024/25, </w:t>
      </w:r>
      <w:proofErr w:type="spellStart"/>
      <w:r>
        <w:rPr>
          <w:rFonts w:ascii="Arial" w:hAnsi="Arial" w:cs="Arial"/>
          <w:i/>
          <w:iCs/>
          <w:sz w:val="20"/>
          <w:szCs w:val="20"/>
        </w:rPr>
        <w:t>eg</w:t>
      </w:r>
      <w:proofErr w:type="spellEnd"/>
      <w:r>
        <w:rPr>
          <w:rFonts w:ascii="Arial" w:hAnsi="Arial" w:cs="Arial"/>
          <w:i/>
          <w:iCs/>
          <w:sz w:val="20"/>
          <w:szCs w:val="20"/>
        </w:rPr>
        <w:t>, Statutory requirements have occurred as a result of a new accounting spreadsheet being used.</w:t>
      </w:r>
    </w:p>
    <w:sectPr w:rsidR="00836FC5" w:rsidRPr="007A70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37E2D"/>
    <w:multiLevelType w:val="hybridMultilevel"/>
    <w:tmpl w:val="A26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B1264"/>
    <w:multiLevelType w:val="hybridMultilevel"/>
    <w:tmpl w:val="577CB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720371">
    <w:abstractNumId w:val="0"/>
  </w:num>
  <w:num w:numId="2" w16cid:durableId="548103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3E"/>
    <w:rsid w:val="0000292A"/>
    <w:rsid w:val="0001746D"/>
    <w:rsid w:val="00026F05"/>
    <w:rsid w:val="00032FAC"/>
    <w:rsid w:val="000662DC"/>
    <w:rsid w:val="00074E49"/>
    <w:rsid w:val="000758E2"/>
    <w:rsid w:val="0009772D"/>
    <w:rsid w:val="000E773F"/>
    <w:rsid w:val="000E79E6"/>
    <w:rsid w:val="000F72C4"/>
    <w:rsid w:val="00116207"/>
    <w:rsid w:val="00135484"/>
    <w:rsid w:val="00144DD0"/>
    <w:rsid w:val="00162A2E"/>
    <w:rsid w:val="00174B41"/>
    <w:rsid w:val="001952D3"/>
    <w:rsid w:val="00201686"/>
    <w:rsid w:val="00202469"/>
    <w:rsid w:val="00213D85"/>
    <w:rsid w:val="00213EA5"/>
    <w:rsid w:val="0028246D"/>
    <w:rsid w:val="00287F67"/>
    <w:rsid w:val="002F0D04"/>
    <w:rsid w:val="002F3B94"/>
    <w:rsid w:val="00304D89"/>
    <w:rsid w:val="00315D3C"/>
    <w:rsid w:val="00357B29"/>
    <w:rsid w:val="00360F37"/>
    <w:rsid w:val="00361939"/>
    <w:rsid w:val="00384807"/>
    <w:rsid w:val="003864CF"/>
    <w:rsid w:val="003948F2"/>
    <w:rsid w:val="00397F62"/>
    <w:rsid w:val="003B7A9E"/>
    <w:rsid w:val="00400C4C"/>
    <w:rsid w:val="004452EA"/>
    <w:rsid w:val="004569C7"/>
    <w:rsid w:val="00463566"/>
    <w:rsid w:val="0046377B"/>
    <w:rsid w:val="00471627"/>
    <w:rsid w:val="004963DB"/>
    <w:rsid w:val="004E2EF4"/>
    <w:rsid w:val="004E60E3"/>
    <w:rsid w:val="004F6C36"/>
    <w:rsid w:val="00537879"/>
    <w:rsid w:val="00556B8D"/>
    <w:rsid w:val="00574861"/>
    <w:rsid w:val="005A08BF"/>
    <w:rsid w:val="005A77A7"/>
    <w:rsid w:val="005C65E7"/>
    <w:rsid w:val="005D6D19"/>
    <w:rsid w:val="005E2D1E"/>
    <w:rsid w:val="005F2894"/>
    <w:rsid w:val="00647803"/>
    <w:rsid w:val="006534BF"/>
    <w:rsid w:val="00671025"/>
    <w:rsid w:val="00672CC0"/>
    <w:rsid w:val="0068417A"/>
    <w:rsid w:val="006D62E6"/>
    <w:rsid w:val="006F0FCC"/>
    <w:rsid w:val="007008A3"/>
    <w:rsid w:val="007339B9"/>
    <w:rsid w:val="00762DC9"/>
    <w:rsid w:val="007A70ED"/>
    <w:rsid w:val="007B163E"/>
    <w:rsid w:val="007D2D8F"/>
    <w:rsid w:val="007E38E2"/>
    <w:rsid w:val="007E718A"/>
    <w:rsid w:val="008017C7"/>
    <w:rsid w:val="008019ED"/>
    <w:rsid w:val="00811BD7"/>
    <w:rsid w:val="00816FAB"/>
    <w:rsid w:val="00833AF9"/>
    <w:rsid w:val="00836FC5"/>
    <w:rsid w:val="00841CF2"/>
    <w:rsid w:val="00856FB8"/>
    <w:rsid w:val="008739F8"/>
    <w:rsid w:val="0088107B"/>
    <w:rsid w:val="00887751"/>
    <w:rsid w:val="008B5091"/>
    <w:rsid w:val="008C346D"/>
    <w:rsid w:val="008E55E7"/>
    <w:rsid w:val="008E6ECF"/>
    <w:rsid w:val="00902B94"/>
    <w:rsid w:val="00913071"/>
    <w:rsid w:val="009256AA"/>
    <w:rsid w:val="00932C0B"/>
    <w:rsid w:val="009371BF"/>
    <w:rsid w:val="00947026"/>
    <w:rsid w:val="00947852"/>
    <w:rsid w:val="00976C2D"/>
    <w:rsid w:val="009D4986"/>
    <w:rsid w:val="009E0374"/>
    <w:rsid w:val="00A05A3E"/>
    <w:rsid w:val="00A24930"/>
    <w:rsid w:val="00A56B82"/>
    <w:rsid w:val="00A57290"/>
    <w:rsid w:val="00A64FC9"/>
    <w:rsid w:val="00A84500"/>
    <w:rsid w:val="00AC74E5"/>
    <w:rsid w:val="00AC762B"/>
    <w:rsid w:val="00AD0AB5"/>
    <w:rsid w:val="00AE7876"/>
    <w:rsid w:val="00B05352"/>
    <w:rsid w:val="00B421A6"/>
    <w:rsid w:val="00B4252B"/>
    <w:rsid w:val="00B45353"/>
    <w:rsid w:val="00B72EC4"/>
    <w:rsid w:val="00B7523A"/>
    <w:rsid w:val="00B761FC"/>
    <w:rsid w:val="00B849A6"/>
    <w:rsid w:val="00BD58A1"/>
    <w:rsid w:val="00BE02FB"/>
    <w:rsid w:val="00BF70E7"/>
    <w:rsid w:val="00C04143"/>
    <w:rsid w:val="00C159D8"/>
    <w:rsid w:val="00C3310C"/>
    <w:rsid w:val="00C60619"/>
    <w:rsid w:val="00C70B1B"/>
    <w:rsid w:val="00C76FEB"/>
    <w:rsid w:val="00C81F84"/>
    <w:rsid w:val="00C82FEA"/>
    <w:rsid w:val="00CB0BDC"/>
    <w:rsid w:val="00CC01DD"/>
    <w:rsid w:val="00CD0F2B"/>
    <w:rsid w:val="00CF728C"/>
    <w:rsid w:val="00CF7F3C"/>
    <w:rsid w:val="00D62E91"/>
    <w:rsid w:val="00E03A61"/>
    <w:rsid w:val="00E118AA"/>
    <w:rsid w:val="00E44BE6"/>
    <w:rsid w:val="00E4729D"/>
    <w:rsid w:val="00E53688"/>
    <w:rsid w:val="00EA459D"/>
    <w:rsid w:val="00EB6B53"/>
    <w:rsid w:val="00ED20F7"/>
    <w:rsid w:val="00ED4EAF"/>
    <w:rsid w:val="00F0774D"/>
    <w:rsid w:val="00F32122"/>
    <w:rsid w:val="00F51C08"/>
    <w:rsid w:val="00F67252"/>
    <w:rsid w:val="00F760AD"/>
    <w:rsid w:val="00FA3F50"/>
    <w:rsid w:val="00FC7992"/>
    <w:rsid w:val="00FD6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DDF2"/>
  <w15:chartTrackingRefBased/>
  <w15:docId w15:val="{3058776F-0955-4BFA-9C31-24FA3061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A3E"/>
    <w:pPr>
      <w:spacing w:after="0" w:line="240" w:lineRule="auto"/>
    </w:pPr>
  </w:style>
  <w:style w:type="table" w:styleId="TableGrid">
    <w:name w:val="Table Grid"/>
    <w:basedOn w:val="TableNormal"/>
    <w:uiPriority w:val="59"/>
    <w:unhideWhenUsed/>
    <w:rsid w:val="00384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B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2025-03-17T12:24:00Z</cp:lastPrinted>
  <dcterms:created xsi:type="dcterms:W3CDTF">2025-03-31T08:55:00Z</dcterms:created>
  <dcterms:modified xsi:type="dcterms:W3CDTF">2025-03-31T08:55:00Z</dcterms:modified>
</cp:coreProperties>
</file>